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266C" w14:textId="76AB2199" w:rsidR="008F54FA" w:rsidRDefault="00B21E1B" w:rsidP="002477F3">
      <w:pPr>
        <w:tabs>
          <w:tab w:val="num" w:pos="0"/>
        </w:tabs>
      </w:pPr>
      <w:r>
        <w:t xml:space="preserve"> </w:t>
      </w:r>
      <w:r w:rsidR="003E7052">
        <w:rPr>
          <w:b/>
          <w:bCs/>
          <w:sz w:val="40"/>
          <w:szCs w:val="40"/>
        </w:rPr>
        <w:t xml:space="preserve">Protokoll fört vid </w:t>
      </w:r>
      <w:r w:rsidR="006729E2" w:rsidRPr="008F54FA">
        <w:rPr>
          <w:b/>
          <w:bCs/>
          <w:sz w:val="40"/>
          <w:szCs w:val="40"/>
        </w:rPr>
        <w:t>Hasselskogens tomtområ</w:t>
      </w:r>
      <w:r w:rsidR="00762B2C" w:rsidRPr="008F54FA">
        <w:rPr>
          <w:b/>
          <w:bCs/>
          <w:sz w:val="40"/>
          <w:szCs w:val="40"/>
        </w:rPr>
        <w:t>de</w:t>
      </w:r>
      <w:r w:rsidR="003E7052">
        <w:rPr>
          <w:b/>
          <w:bCs/>
          <w:sz w:val="40"/>
          <w:szCs w:val="40"/>
        </w:rPr>
        <w:t>s o</w:t>
      </w:r>
      <w:r w:rsidR="00762B2C" w:rsidRPr="008F54FA">
        <w:rPr>
          <w:b/>
          <w:bCs/>
          <w:sz w:val="40"/>
          <w:szCs w:val="40"/>
        </w:rPr>
        <w:t>rdinarie årsstämma</w:t>
      </w:r>
      <w:r w:rsidR="0007505D" w:rsidRPr="008F54FA">
        <w:rPr>
          <w:b/>
          <w:bCs/>
          <w:sz w:val="40"/>
          <w:szCs w:val="40"/>
        </w:rPr>
        <w:t xml:space="preserve"> 20</w:t>
      </w:r>
      <w:r w:rsidR="004C4440" w:rsidRPr="008F54FA">
        <w:rPr>
          <w:b/>
          <w:bCs/>
          <w:sz w:val="40"/>
          <w:szCs w:val="40"/>
        </w:rPr>
        <w:t>2</w:t>
      </w:r>
      <w:r w:rsidR="00250325">
        <w:rPr>
          <w:b/>
          <w:bCs/>
          <w:sz w:val="40"/>
          <w:szCs w:val="40"/>
        </w:rPr>
        <w:t>1</w:t>
      </w:r>
      <w:r w:rsidR="004C4440" w:rsidRPr="008F54FA">
        <w:rPr>
          <w:b/>
          <w:bCs/>
          <w:sz w:val="40"/>
          <w:szCs w:val="40"/>
        </w:rPr>
        <w:t>-</w:t>
      </w:r>
      <w:r w:rsidR="00946A88" w:rsidRPr="008F54FA">
        <w:rPr>
          <w:b/>
          <w:bCs/>
          <w:sz w:val="40"/>
          <w:szCs w:val="40"/>
        </w:rPr>
        <w:t>0</w:t>
      </w:r>
      <w:r w:rsidR="00F11B71">
        <w:rPr>
          <w:b/>
          <w:bCs/>
          <w:sz w:val="40"/>
          <w:szCs w:val="40"/>
        </w:rPr>
        <w:t>6</w:t>
      </w:r>
      <w:r w:rsidR="004C4440" w:rsidRPr="008F54FA">
        <w:rPr>
          <w:b/>
          <w:bCs/>
          <w:sz w:val="40"/>
          <w:szCs w:val="40"/>
        </w:rPr>
        <w:t>-</w:t>
      </w:r>
      <w:r w:rsidR="00946A88" w:rsidRPr="008F54FA">
        <w:rPr>
          <w:b/>
          <w:bCs/>
          <w:sz w:val="40"/>
          <w:szCs w:val="40"/>
        </w:rPr>
        <w:t>19</w:t>
      </w:r>
      <w:r w:rsidR="00C9355F">
        <w:rPr>
          <w:b/>
          <w:bCs/>
          <w:sz w:val="40"/>
          <w:szCs w:val="40"/>
        </w:rPr>
        <w:t xml:space="preserve"> kl 10.00</w:t>
      </w:r>
      <w:r w:rsidR="003E7052">
        <w:rPr>
          <w:b/>
          <w:bCs/>
          <w:sz w:val="40"/>
          <w:szCs w:val="40"/>
        </w:rPr>
        <w:t xml:space="preserve">-11.55 </w:t>
      </w:r>
      <w:r w:rsidR="00AB37B5" w:rsidRPr="008F54FA">
        <w:rPr>
          <w:b/>
          <w:bCs/>
          <w:sz w:val="40"/>
          <w:szCs w:val="40"/>
        </w:rPr>
        <w:t>vid</w:t>
      </w:r>
      <w:r w:rsidR="006729E2" w:rsidRPr="008F54FA">
        <w:rPr>
          <w:b/>
          <w:bCs/>
          <w:sz w:val="40"/>
          <w:szCs w:val="40"/>
        </w:rPr>
        <w:t xml:space="preserve"> bad</w:t>
      </w:r>
      <w:r w:rsidR="0007505D">
        <w:t xml:space="preserve">- </w:t>
      </w:r>
      <w:r w:rsidR="0007505D" w:rsidRPr="008F54FA">
        <w:rPr>
          <w:b/>
          <w:bCs/>
          <w:sz w:val="36"/>
          <w:szCs w:val="36"/>
        </w:rPr>
        <w:t xml:space="preserve">och </w:t>
      </w:r>
      <w:r w:rsidR="001A1E03" w:rsidRPr="008F54FA">
        <w:rPr>
          <w:b/>
          <w:bCs/>
          <w:sz w:val="36"/>
          <w:szCs w:val="36"/>
        </w:rPr>
        <w:t>båtplatsen.</w:t>
      </w:r>
    </w:p>
    <w:p w14:paraId="6B47E7D4" w14:textId="77777777" w:rsidR="008F54FA" w:rsidRDefault="008F54FA" w:rsidP="008F54FA">
      <w:pPr>
        <w:pStyle w:val="Liststycke"/>
        <w:numPr>
          <w:ilvl w:val="0"/>
          <w:numId w:val="1"/>
        </w:numPr>
      </w:pPr>
    </w:p>
    <w:p w14:paraId="3E18ADF9" w14:textId="79E2F556" w:rsidR="008F54FA" w:rsidRDefault="008F54FA" w:rsidP="008F54FA">
      <w:pPr>
        <w:pStyle w:val="Liststycke"/>
        <w:numPr>
          <w:ilvl w:val="0"/>
          <w:numId w:val="1"/>
        </w:numPr>
      </w:pPr>
      <w:r>
        <w:t>Till föreningen är 2</w:t>
      </w:r>
      <w:r w:rsidR="00877271">
        <w:t>8</w:t>
      </w:r>
      <w:r>
        <w:t xml:space="preserve"> fastighetsägare med </w:t>
      </w:r>
      <w:r w:rsidR="003E7052">
        <w:t>30</w:t>
      </w:r>
      <w:r>
        <w:t xml:space="preserve"> fastigheter anslutna. 7 av fastighetsägarna är endast anslutna till bad- och båtplats.</w:t>
      </w:r>
    </w:p>
    <w:p w14:paraId="53D7070B" w14:textId="04EC48F8" w:rsidR="008F54FA" w:rsidRDefault="008F54FA" w:rsidP="008F54FA">
      <w:pPr>
        <w:pStyle w:val="Liststycke"/>
        <w:numPr>
          <w:ilvl w:val="0"/>
          <w:numId w:val="1"/>
        </w:numPr>
      </w:pPr>
      <w:r>
        <w:t>Antalet delägare i bastun är 21 st. fastigheter. 24 fastigheter har finansierat y-bommar.</w:t>
      </w:r>
    </w:p>
    <w:p w14:paraId="77B80318" w14:textId="472325A5" w:rsidR="003E7052" w:rsidRDefault="003E7052" w:rsidP="003E7052"/>
    <w:p w14:paraId="2A6812B8" w14:textId="0CF4083E" w:rsidR="003E7052" w:rsidRPr="004C75E1" w:rsidRDefault="003E7052" w:rsidP="003E7052">
      <w:pPr>
        <w:rPr>
          <w:i/>
          <w:iCs/>
        </w:rPr>
      </w:pPr>
      <w:r>
        <w:t>Närvarande: Madli Björ</w:t>
      </w:r>
      <w:r w:rsidR="009D6021">
        <w:t>c</w:t>
      </w:r>
      <w:r>
        <w:t>k, Anders Björ</w:t>
      </w:r>
      <w:r w:rsidR="009D6021">
        <w:t>c</w:t>
      </w:r>
      <w:r>
        <w:t xml:space="preserve">k, Staffan Arwidson, Hans von Konow, Eva von Konow, Per Tobiasson, Gunnar Svensson, Carina Skoglund, Jonas Östlund, Anna Törnquist, Gunnel </w:t>
      </w:r>
      <w:r w:rsidR="00257862">
        <w:t xml:space="preserve">Arwidson, Victoria Dahlgren, Ebba Rundbom, Anna Kjellström, Samuel Rautio, Fredrik Tengstrand, Niklas Jörgensen, Jan Engström, </w:t>
      </w:r>
      <w:r w:rsidR="00C5744D">
        <w:t>Eva Bergquist, Lasse Dilschmann, Susanne Langenskiöld, Bengt Lundell, Britt-Marie Lundell, Janet Gudmunds Burström, Hans Burström.</w:t>
      </w:r>
      <w:r w:rsidR="00C5744D" w:rsidRPr="00457E22">
        <w:rPr>
          <w:b/>
          <w:bCs/>
        </w:rPr>
        <w:t xml:space="preserve"> </w:t>
      </w:r>
      <w:r w:rsidR="00C5744D" w:rsidRPr="00457E22">
        <w:rPr>
          <w:b/>
          <w:bCs/>
          <w:i/>
          <w:iCs/>
        </w:rPr>
        <w:t>Fullmakter</w:t>
      </w:r>
      <w:r w:rsidR="00C5744D" w:rsidRPr="004C75E1">
        <w:rPr>
          <w:i/>
          <w:iCs/>
        </w:rPr>
        <w:t>: För Mats Öberg, Håk</w:t>
      </w:r>
      <w:r w:rsidR="004C75E1" w:rsidRPr="004C75E1">
        <w:rPr>
          <w:i/>
          <w:iCs/>
        </w:rPr>
        <w:t>näs 1</w:t>
      </w:r>
      <w:r w:rsidR="004C75E1">
        <w:rPr>
          <w:i/>
          <w:iCs/>
        </w:rPr>
        <w:t>:</w:t>
      </w:r>
      <w:r w:rsidR="004C75E1" w:rsidRPr="004C75E1">
        <w:rPr>
          <w:i/>
          <w:iCs/>
        </w:rPr>
        <w:t>112</w:t>
      </w:r>
      <w:r w:rsidR="004C75E1">
        <w:rPr>
          <w:i/>
          <w:iCs/>
        </w:rPr>
        <w:t>(Fredrik Tengstrand), För Åke Sohlman, Håknäs</w:t>
      </w:r>
      <w:r w:rsidR="00073044">
        <w:rPr>
          <w:i/>
          <w:iCs/>
        </w:rPr>
        <w:t xml:space="preserve"> 1:115, (Staffan Arwidson)</w:t>
      </w:r>
      <w:r w:rsidR="00457E22">
        <w:rPr>
          <w:i/>
          <w:iCs/>
        </w:rPr>
        <w:t>, För Erik Sohlman</w:t>
      </w:r>
      <w:r w:rsidR="008666C9">
        <w:rPr>
          <w:i/>
          <w:iCs/>
        </w:rPr>
        <w:t>, Håknäs 1:104, (Christer Svärd).</w:t>
      </w:r>
    </w:p>
    <w:p w14:paraId="5B243A14" w14:textId="1E34E6BE" w:rsidR="008666C9" w:rsidRDefault="008666C9" w:rsidP="00073044">
      <w:pPr>
        <w:pStyle w:val="Rubrik3"/>
        <w:numPr>
          <w:ilvl w:val="0"/>
          <w:numId w:val="0"/>
        </w:numPr>
        <w:rPr>
          <w:b w:val="0"/>
          <w:bCs w:val="0"/>
          <w:i/>
          <w:iCs/>
        </w:rPr>
      </w:pPr>
      <w:r w:rsidRPr="008666C9">
        <w:rPr>
          <w:b w:val="0"/>
          <w:bCs w:val="0"/>
          <w:i/>
          <w:iCs/>
        </w:rPr>
        <w:t>Christer Svärd inledde mötet med att berätta att tre av våra grannar avlidit under året: Nils-Olof Nordlander, Evert Löfgren samt Ulf Lind</w:t>
      </w:r>
      <w:r w:rsidR="00050DB6">
        <w:rPr>
          <w:b w:val="0"/>
          <w:bCs w:val="0"/>
          <w:i/>
          <w:iCs/>
        </w:rPr>
        <w:t>berg</w:t>
      </w:r>
      <w:r w:rsidRPr="008666C9">
        <w:rPr>
          <w:b w:val="0"/>
          <w:bCs w:val="0"/>
          <w:i/>
          <w:iCs/>
        </w:rPr>
        <w:t xml:space="preserve">. Vidare hälsade Christer våra nya </w:t>
      </w:r>
      <w:r w:rsidR="00050DB6">
        <w:rPr>
          <w:b w:val="0"/>
          <w:bCs w:val="0"/>
          <w:i/>
          <w:iCs/>
        </w:rPr>
        <w:t xml:space="preserve">blivande </w:t>
      </w:r>
      <w:r w:rsidRPr="008666C9">
        <w:rPr>
          <w:b w:val="0"/>
          <w:bCs w:val="0"/>
          <w:i/>
          <w:iCs/>
        </w:rPr>
        <w:t>föreningsmedlemmar välkomna.</w:t>
      </w:r>
    </w:p>
    <w:p w14:paraId="6E84B9BF" w14:textId="77777777" w:rsidR="002477F3" w:rsidRPr="002477F3" w:rsidRDefault="002477F3" w:rsidP="002477F3"/>
    <w:p w14:paraId="285B6FDE" w14:textId="1B7AA82F" w:rsidR="00412CB4" w:rsidRDefault="00645411" w:rsidP="00073044">
      <w:pPr>
        <w:pStyle w:val="Rubrik3"/>
        <w:numPr>
          <w:ilvl w:val="0"/>
          <w:numId w:val="0"/>
        </w:numPr>
      </w:pPr>
      <w:r>
        <w:t>’</w:t>
      </w:r>
      <w:r w:rsidR="00565B3C">
        <w:t xml:space="preserve">§ </w:t>
      </w:r>
      <w:r w:rsidR="00073044">
        <w:t xml:space="preserve">1 </w:t>
      </w:r>
      <w:r w:rsidR="004D19F9">
        <w:t>Upprättande och godkännande av förteckning över närvarande medlemmar</w:t>
      </w:r>
      <w:r w:rsidR="00E23217">
        <w:t xml:space="preserve"> </w:t>
      </w:r>
      <w:r w:rsidR="004D19F9">
        <w:t>och representerade fastigheter, inklusive fullmakter, (röstlängd)</w:t>
      </w:r>
      <w:r w:rsidR="00F50AB4">
        <w:t>.</w:t>
      </w:r>
    </w:p>
    <w:p w14:paraId="46C45511" w14:textId="1FEA90F2" w:rsidR="00C5744D" w:rsidRDefault="00C5744D" w:rsidP="00C5744D"/>
    <w:p w14:paraId="04C7601F" w14:textId="45C0E476" w:rsidR="00C5744D" w:rsidRPr="00C5744D" w:rsidRDefault="00C5744D" w:rsidP="007B6F21">
      <w:pPr>
        <w:ind w:left="1300"/>
      </w:pPr>
      <w:r>
        <w:t>Närvarolista och fullmakter enligt ovan godkändes som röstlängd</w:t>
      </w:r>
      <w:r w:rsidR="00457E22">
        <w:t>.</w:t>
      </w:r>
      <w:r w:rsidR="007B6F21">
        <w:t xml:space="preserve"> Noteras at</w:t>
      </w:r>
      <w:r w:rsidR="00565B3C">
        <w:t>t</w:t>
      </w:r>
      <w:r w:rsidR="007B6F21">
        <w:t xml:space="preserve"> de nya medlemmarna, Håknäs </w:t>
      </w:r>
      <w:r w:rsidR="00565B3C">
        <w:t>1:135 samt 1:</w:t>
      </w:r>
      <w:r w:rsidR="00645411">
        <w:t>136 deltog</w:t>
      </w:r>
      <w:r w:rsidR="00565B3C">
        <w:t xml:space="preserve"> som adjungerade fram till deras inval enligt § 11b</w:t>
      </w:r>
    </w:p>
    <w:p w14:paraId="32ECAE76" w14:textId="0D0A3BD2" w:rsidR="006729E2" w:rsidRDefault="00073044" w:rsidP="00E23217">
      <w:pPr>
        <w:pStyle w:val="Rubrik3"/>
        <w:numPr>
          <w:ilvl w:val="0"/>
          <w:numId w:val="0"/>
        </w:numPr>
      </w:pPr>
      <w:r>
        <w:t xml:space="preserve"> </w:t>
      </w:r>
      <w:r w:rsidR="00565B3C">
        <w:t xml:space="preserve">§ </w:t>
      </w:r>
      <w:r>
        <w:t>2</w:t>
      </w:r>
      <w:r w:rsidR="00565B3C">
        <w:t xml:space="preserve"> </w:t>
      </w:r>
      <w:r>
        <w:t>Val</w:t>
      </w:r>
      <w:r w:rsidR="00694BEA">
        <w:t xml:space="preserve"> av ordförande för stämman (ska</w:t>
      </w:r>
      <w:r w:rsidR="004D19F9">
        <w:t>ll</w:t>
      </w:r>
      <w:r w:rsidR="00694BEA">
        <w:t xml:space="preserve"> vara medlem i föreningen).</w:t>
      </w:r>
    </w:p>
    <w:p w14:paraId="64C13607" w14:textId="63429577" w:rsidR="00756604" w:rsidRDefault="00756604" w:rsidP="00756604"/>
    <w:p w14:paraId="0C6CD7CA" w14:textId="2ECCAF52" w:rsidR="00756604" w:rsidRPr="00756604" w:rsidRDefault="00756604" w:rsidP="00756604">
      <w:r>
        <w:tab/>
        <w:t>Christer Svärd valdes till ordförande</w:t>
      </w:r>
    </w:p>
    <w:p w14:paraId="085AF030" w14:textId="77777777" w:rsidR="0094249C" w:rsidRDefault="0094249C" w:rsidP="00694BEA"/>
    <w:p w14:paraId="23BD13DE" w14:textId="5CA59C0A" w:rsidR="0094249C" w:rsidRDefault="00565B3C" w:rsidP="00694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75660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756604">
        <w:rPr>
          <w:b/>
          <w:sz w:val="24"/>
          <w:szCs w:val="24"/>
        </w:rPr>
        <w:t>V</w:t>
      </w:r>
      <w:r w:rsidR="0094249C">
        <w:rPr>
          <w:b/>
          <w:sz w:val="24"/>
          <w:szCs w:val="24"/>
        </w:rPr>
        <w:t xml:space="preserve">al av </w:t>
      </w:r>
      <w:r w:rsidR="004D19F9">
        <w:rPr>
          <w:b/>
          <w:sz w:val="24"/>
          <w:szCs w:val="24"/>
        </w:rPr>
        <w:t>protokollförare</w:t>
      </w:r>
      <w:r w:rsidR="00F50AB4">
        <w:rPr>
          <w:b/>
          <w:sz w:val="24"/>
          <w:szCs w:val="24"/>
        </w:rPr>
        <w:t>.</w:t>
      </w:r>
    </w:p>
    <w:p w14:paraId="35AF1F0F" w14:textId="1A47449D" w:rsidR="00756604" w:rsidRDefault="00756604" w:rsidP="00694BEA">
      <w:pPr>
        <w:rPr>
          <w:b/>
          <w:sz w:val="24"/>
          <w:szCs w:val="24"/>
        </w:rPr>
      </w:pPr>
    </w:p>
    <w:p w14:paraId="3B1FFD6C" w14:textId="500CC444" w:rsidR="00756604" w:rsidRPr="00756604" w:rsidRDefault="00756604" w:rsidP="00694BEA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756604">
        <w:rPr>
          <w:bCs/>
          <w:sz w:val="24"/>
          <w:szCs w:val="24"/>
        </w:rPr>
        <w:t>Mats Törnquist valdes att föra protokoll</w:t>
      </w:r>
      <w:r>
        <w:rPr>
          <w:bCs/>
          <w:sz w:val="24"/>
          <w:szCs w:val="24"/>
        </w:rPr>
        <w:t>.</w:t>
      </w:r>
    </w:p>
    <w:p w14:paraId="2276F022" w14:textId="6451EA02" w:rsidR="000C2D5D" w:rsidRDefault="00565B3C" w:rsidP="006729E2">
      <w:pPr>
        <w:pStyle w:val="Rubrik3"/>
        <w:tabs>
          <w:tab w:val="left" w:pos="0"/>
        </w:tabs>
      </w:pPr>
      <w:r>
        <w:t xml:space="preserve"> § </w:t>
      </w:r>
      <w:r w:rsidR="00756604">
        <w:t>4</w:t>
      </w:r>
      <w:r w:rsidR="00E23217">
        <w:t xml:space="preserve"> </w:t>
      </w:r>
      <w:r w:rsidR="00756604">
        <w:t>V</w:t>
      </w:r>
      <w:r w:rsidR="006729E2">
        <w:t>al av justerings</w:t>
      </w:r>
      <w:r w:rsidR="00E23217">
        <w:t>män tillika rösträknare</w:t>
      </w:r>
      <w:r w:rsidR="00F50AB4">
        <w:t>.</w:t>
      </w:r>
    </w:p>
    <w:p w14:paraId="502FF869" w14:textId="5B59C715" w:rsidR="00756604" w:rsidRDefault="00756604" w:rsidP="00756604"/>
    <w:p w14:paraId="1E3762E6" w14:textId="7E5F68A1" w:rsidR="00756604" w:rsidRPr="00756604" w:rsidRDefault="00612A8D" w:rsidP="00612A8D">
      <w:pPr>
        <w:ind w:firstLine="1304"/>
      </w:pPr>
      <w:r>
        <w:t xml:space="preserve">Bengt Lundell </w:t>
      </w:r>
      <w:r w:rsidR="00756604">
        <w:t>och Jonas Östlund valdes till justeringsmän tillika rösträknare.</w:t>
      </w:r>
    </w:p>
    <w:p w14:paraId="0690C093" w14:textId="48A6DAD6" w:rsidR="00E23217" w:rsidRDefault="00565B3C" w:rsidP="00E23217">
      <w:pPr>
        <w:pStyle w:val="Rubrik3"/>
        <w:numPr>
          <w:ilvl w:val="0"/>
          <w:numId w:val="0"/>
        </w:numPr>
      </w:pPr>
      <w:r>
        <w:t xml:space="preserve">§ </w:t>
      </w:r>
      <w:r w:rsidR="00756604">
        <w:t>5</w:t>
      </w:r>
      <w:r w:rsidR="00E23217">
        <w:t xml:space="preserve"> </w:t>
      </w:r>
      <w:r w:rsidR="00756604">
        <w:t>F</w:t>
      </w:r>
      <w:r w:rsidR="00E23217">
        <w:t>råga om kallelsen skett i rätt ordning och godkännande av dagordning</w:t>
      </w:r>
      <w:r w:rsidR="00F50AB4">
        <w:t>.</w:t>
      </w:r>
    </w:p>
    <w:p w14:paraId="26358D39" w14:textId="6F7781E5" w:rsidR="00756604" w:rsidRDefault="00756604" w:rsidP="00756604"/>
    <w:p w14:paraId="56BF2540" w14:textId="0A8ADA3A" w:rsidR="00756604" w:rsidRPr="00756604" w:rsidRDefault="00756604" w:rsidP="00756604">
      <w:pPr>
        <w:ind w:left="1300"/>
      </w:pPr>
      <w:r>
        <w:t>Kallelsen sändes den 5 juni och stämman godkände att detta skett i rätt ordning. Stämman godkände också dagordningen.</w:t>
      </w:r>
    </w:p>
    <w:p w14:paraId="1B359B88" w14:textId="729C83CC" w:rsidR="00E23217" w:rsidRDefault="00E23217" w:rsidP="00E23217"/>
    <w:p w14:paraId="79792FAD" w14:textId="25630F62" w:rsidR="00E23217" w:rsidRDefault="00565B3C" w:rsidP="00E23217">
      <w:pPr>
        <w:rPr>
          <w:b/>
          <w:bCs/>
          <w:sz w:val="24"/>
          <w:szCs w:val="24"/>
        </w:rPr>
      </w:pPr>
      <w:r>
        <w:rPr>
          <w:b/>
          <w:bCs/>
        </w:rPr>
        <w:t xml:space="preserve">§ </w:t>
      </w:r>
      <w:r w:rsidR="00457E22">
        <w:rPr>
          <w:b/>
          <w:bCs/>
        </w:rPr>
        <w:t>6</w:t>
      </w:r>
      <w:r w:rsidR="00E23217" w:rsidRPr="00946A88">
        <w:rPr>
          <w:b/>
          <w:bCs/>
          <w:sz w:val="24"/>
          <w:szCs w:val="24"/>
        </w:rPr>
        <w:t xml:space="preserve"> </w:t>
      </w:r>
      <w:r w:rsidR="00457E22">
        <w:rPr>
          <w:b/>
          <w:bCs/>
          <w:sz w:val="24"/>
          <w:szCs w:val="24"/>
        </w:rPr>
        <w:t>A</w:t>
      </w:r>
      <w:r w:rsidR="00E23217" w:rsidRPr="00946A88">
        <w:rPr>
          <w:b/>
          <w:bCs/>
          <w:sz w:val="24"/>
          <w:szCs w:val="24"/>
        </w:rPr>
        <w:t>ntagande av reviderade stadgar för Hasselskogens tomtområde (behandlades vid extra föreningsstämma 2021-02-24</w:t>
      </w:r>
      <w:r w:rsidR="00205F0C" w:rsidRPr="00946A88">
        <w:rPr>
          <w:b/>
          <w:bCs/>
          <w:sz w:val="24"/>
          <w:szCs w:val="24"/>
        </w:rPr>
        <w:t>)</w:t>
      </w:r>
      <w:r w:rsidR="00457E22">
        <w:rPr>
          <w:b/>
          <w:bCs/>
          <w:sz w:val="24"/>
          <w:szCs w:val="24"/>
        </w:rPr>
        <w:t>.</w:t>
      </w:r>
    </w:p>
    <w:p w14:paraId="6878DFEE" w14:textId="00339C83" w:rsidR="00457E22" w:rsidRDefault="00457E22" w:rsidP="00E23217">
      <w:pPr>
        <w:rPr>
          <w:b/>
          <w:bCs/>
          <w:sz w:val="24"/>
          <w:szCs w:val="24"/>
        </w:rPr>
      </w:pPr>
    </w:p>
    <w:p w14:paraId="5959FB71" w14:textId="2EEE5A1B" w:rsidR="000E2B07" w:rsidRPr="00DE4E0A" w:rsidRDefault="00457E22" w:rsidP="00DE4E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Stämman beslutade anta reviderade stadgar</w:t>
      </w:r>
    </w:p>
    <w:p w14:paraId="3B46DBC5" w14:textId="77777777" w:rsidR="000E2B07" w:rsidRPr="000E2B07" w:rsidRDefault="000E2B07" w:rsidP="000C2D5D">
      <w:pPr>
        <w:pStyle w:val="Rubrik3"/>
        <w:tabs>
          <w:tab w:val="left" w:pos="0"/>
        </w:tabs>
        <w:rPr>
          <w:i/>
          <w:iCs/>
        </w:rPr>
      </w:pPr>
    </w:p>
    <w:p w14:paraId="760BA5C0" w14:textId="14FA3A26" w:rsidR="000C2D5D" w:rsidRDefault="00565B3C" w:rsidP="000C2D5D">
      <w:pPr>
        <w:pStyle w:val="Rubrik3"/>
        <w:tabs>
          <w:tab w:val="left" w:pos="0"/>
        </w:tabs>
        <w:rPr>
          <w:i/>
          <w:iCs/>
        </w:rPr>
      </w:pPr>
      <w:r>
        <w:t xml:space="preserve">§ </w:t>
      </w:r>
      <w:r w:rsidR="000E2B07">
        <w:t>7</w:t>
      </w:r>
      <w:r>
        <w:t xml:space="preserve"> </w:t>
      </w:r>
      <w:r w:rsidR="000E2B07">
        <w:t>S</w:t>
      </w:r>
      <w:r w:rsidR="00205F0C">
        <w:t>tyrelsens årsrapport</w:t>
      </w:r>
      <w:r w:rsidR="00A25DB6">
        <w:t xml:space="preserve"> </w:t>
      </w:r>
    </w:p>
    <w:p w14:paraId="076B7BC6" w14:textId="41781453" w:rsidR="000E2B07" w:rsidRDefault="000E2B07" w:rsidP="000E2B07"/>
    <w:p w14:paraId="36B0933D" w14:textId="197AF8B8" w:rsidR="000E2B07" w:rsidRDefault="000E2B07" w:rsidP="000E2B07">
      <w:pPr>
        <w:ind w:left="1304"/>
      </w:pPr>
      <w:r>
        <w:t xml:space="preserve">Styrelsens årsrapport inklusive ekonomisk redovisning föredrogs av Christer Svärd och Victoria Tengstrand och lades med stämmans godkännande till handlingarna </w:t>
      </w:r>
    </w:p>
    <w:p w14:paraId="0CB8C8D5" w14:textId="77777777" w:rsidR="000E2B07" w:rsidRPr="000E2B07" w:rsidRDefault="000E2B07" w:rsidP="000E2B07"/>
    <w:p w14:paraId="059D59E5" w14:textId="3101B1C2" w:rsidR="00937928" w:rsidRPr="00946A88" w:rsidRDefault="00937928" w:rsidP="006729E2">
      <w:pPr>
        <w:rPr>
          <w:sz w:val="24"/>
          <w:szCs w:val="24"/>
        </w:rPr>
      </w:pPr>
    </w:p>
    <w:p w14:paraId="6FFBC7D3" w14:textId="5E95824B" w:rsidR="000C2D5D" w:rsidRDefault="00565B3C" w:rsidP="007077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0E2B0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0E2B07">
        <w:rPr>
          <w:b/>
          <w:bCs/>
          <w:sz w:val="24"/>
          <w:szCs w:val="24"/>
        </w:rPr>
        <w:t>R</w:t>
      </w:r>
      <w:r w:rsidR="007077D2" w:rsidRPr="00946A88">
        <w:rPr>
          <w:b/>
          <w:bCs/>
          <w:sz w:val="24"/>
          <w:szCs w:val="24"/>
        </w:rPr>
        <w:t>evisorernas berättelse</w:t>
      </w:r>
      <w:r w:rsidR="00A25DB6">
        <w:rPr>
          <w:b/>
          <w:bCs/>
          <w:sz w:val="24"/>
          <w:szCs w:val="24"/>
        </w:rPr>
        <w:t xml:space="preserve"> </w:t>
      </w:r>
    </w:p>
    <w:p w14:paraId="49BF9743" w14:textId="561ABFC7" w:rsidR="000E2B07" w:rsidRDefault="000E2B07" w:rsidP="007077D2">
      <w:pPr>
        <w:rPr>
          <w:b/>
          <w:bCs/>
          <w:sz w:val="24"/>
          <w:szCs w:val="24"/>
        </w:rPr>
      </w:pPr>
    </w:p>
    <w:p w14:paraId="53341CC9" w14:textId="04621FE7" w:rsidR="000E2B07" w:rsidRPr="009D42C7" w:rsidRDefault="000E2B07" w:rsidP="009D42C7">
      <w:pPr>
        <w:ind w:left="1300"/>
        <w:rPr>
          <w:sz w:val="24"/>
          <w:szCs w:val="24"/>
        </w:rPr>
      </w:pPr>
      <w:r>
        <w:rPr>
          <w:sz w:val="24"/>
          <w:szCs w:val="24"/>
        </w:rPr>
        <w:t>Revisorernas berättelse föredrogs av Anders Björk och lades med    godkännande till handlingarna</w:t>
      </w:r>
    </w:p>
    <w:p w14:paraId="6606A8FE" w14:textId="288DFC3B" w:rsidR="007077D2" w:rsidRPr="00946A88" w:rsidRDefault="007077D2" w:rsidP="007077D2">
      <w:pPr>
        <w:rPr>
          <w:b/>
          <w:bCs/>
          <w:sz w:val="24"/>
          <w:szCs w:val="24"/>
        </w:rPr>
      </w:pPr>
    </w:p>
    <w:p w14:paraId="5E5FFCE4" w14:textId="586000AD" w:rsidR="009D42C7" w:rsidRDefault="00565B3C" w:rsidP="006729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9D42C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9D42C7">
        <w:rPr>
          <w:b/>
          <w:bCs/>
          <w:sz w:val="24"/>
          <w:szCs w:val="24"/>
        </w:rPr>
        <w:t>Styrelsens ansvarsfrihet</w:t>
      </w:r>
    </w:p>
    <w:p w14:paraId="74BF4DCD" w14:textId="77777777" w:rsidR="009D42C7" w:rsidRDefault="009D42C7" w:rsidP="006729E2">
      <w:pPr>
        <w:rPr>
          <w:b/>
          <w:bCs/>
          <w:sz w:val="24"/>
          <w:szCs w:val="24"/>
        </w:rPr>
      </w:pPr>
    </w:p>
    <w:p w14:paraId="70486CB1" w14:textId="0A4A7310" w:rsidR="009D42C7" w:rsidRPr="009D42C7" w:rsidRDefault="009D42C7" w:rsidP="006729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D42C7">
        <w:rPr>
          <w:sz w:val="24"/>
          <w:szCs w:val="24"/>
        </w:rPr>
        <w:t>Stämman beviljade styrelsen ansvarsfrihet för verksamhetsåret</w:t>
      </w:r>
      <w:r>
        <w:rPr>
          <w:sz w:val="24"/>
          <w:szCs w:val="24"/>
        </w:rPr>
        <w:t>.</w:t>
      </w:r>
      <w:r w:rsidR="007077D2" w:rsidRPr="009D42C7">
        <w:rPr>
          <w:sz w:val="24"/>
          <w:szCs w:val="24"/>
        </w:rPr>
        <w:t xml:space="preserve">   </w:t>
      </w:r>
    </w:p>
    <w:p w14:paraId="07218CD8" w14:textId="77777777" w:rsidR="009D42C7" w:rsidRDefault="009D42C7" w:rsidP="006729E2">
      <w:pPr>
        <w:rPr>
          <w:b/>
          <w:bCs/>
          <w:sz w:val="24"/>
          <w:szCs w:val="24"/>
        </w:rPr>
      </w:pPr>
    </w:p>
    <w:p w14:paraId="7C4214A9" w14:textId="77777777" w:rsidR="009D42C7" w:rsidRDefault="009D42C7" w:rsidP="006729E2">
      <w:pPr>
        <w:rPr>
          <w:b/>
          <w:bCs/>
          <w:sz w:val="24"/>
          <w:szCs w:val="24"/>
        </w:rPr>
      </w:pPr>
    </w:p>
    <w:p w14:paraId="292DE403" w14:textId="7606CCE7" w:rsidR="00251C17" w:rsidRDefault="00565B3C" w:rsidP="006729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9D42C7">
        <w:rPr>
          <w:b/>
          <w:bCs/>
          <w:sz w:val="24"/>
          <w:szCs w:val="24"/>
        </w:rPr>
        <w:t>10 B</w:t>
      </w:r>
      <w:r w:rsidR="007077D2" w:rsidRPr="00946A88">
        <w:rPr>
          <w:b/>
          <w:bCs/>
          <w:sz w:val="24"/>
          <w:szCs w:val="24"/>
        </w:rPr>
        <w:t>eslut med anledning av föreningens över- eller un</w:t>
      </w:r>
      <w:r w:rsidR="00946A88">
        <w:rPr>
          <w:b/>
          <w:bCs/>
          <w:sz w:val="24"/>
          <w:szCs w:val="24"/>
        </w:rPr>
        <w:t>d</w:t>
      </w:r>
      <w:r w:rsidR="007077D2" w:rsidRPr="00946A88">
        <w:rPr>
          <w:b/>
          <w:bCs/>
          <w:sz w:val="24"/>
          <w:szCs w:val="24"/>
        </w:rPr>
        <w:t>erskott</w:t>
      </w:r>
      <w:r w:rsidR="00F50AB4">
        <w:rPr>
          <w:b/>
          <w:bCs/>
          <w:sz w:val="24"/>
          <w:szCs w:val="24"/>
        </w:rPr>
        <w:t>.</w:t>
      </w:r>
    </w:p>
    <w:p w14:paraId="40E8F6D4" w14:textId="445203AC" w:rsidR="009D42C7" w:rsidRDefault="009D42C7" w:rsidP="006729E2">
      <w:pPr>
        <w:rPr>
          <w:b/>
          <w:bCs/>
          <w:sz w:val="24"/>
          <w:szCs w:val="24"/>
        </w:rPr>
      </w:pPr>
    </w:p>
    <w:p w14:paraId="1963C377" w14:textId="29BCF2A9" w:rsidR="009D42C7" w:rsidRPr="009D42C7" w:rsidRDefault="009D42C7" w:rsidP="006729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D42C7">
        <w:rPr>
          <w:sz w:val="24"/>
          <w:szCs w:val="24"/>
        </w:rPr>
        <w:t>Stämman beslutade att resultatet överförs till nästa års</w:t>
      </w:r>
      <w:r>
        <w:rPr>
          <w:sz w:val="24"/>
          <w:szCs w:val="24"/>
        </w:rPr>
        <w:t xml:space="preserve"> </w:t>
      </w:r>
      <w:r w:rsidRPr="009D42C7">
        <w:rPr>
          <w:sz w:val="24"/>
          <w:szCs w:val="24"/>
        </w:rPr>
        <w:t>räkning</w:t>
      </w:r>
      <w:r>
        <w:rPr>
          <w:sz w:val="24"/>
          <w:szCs w:val="24"/>
        </w:rPr>
        <w:t>.</w:t>
      </w:r>
    </w:p>
    <w:p w14:paraId="3A809AF5" w14:textId="77777777" w:rsidR="00946A88" w:rsidRPr="009D42C7" w:rsidRDefault="00946A88" w:rsidP="006729E2">
      <w:pPr>
        <w:rPr>
          <w:sz w:val="24"/>
          <w:szCs w:val="24"/>
        </w:rPr>
      </w:pPr>
    </w:p>
    <w:p w14:paraId="36AE4C3E" w14:textId="02027A03" w:rsidR="00930C9F" w:rsidRPr="009D42C7" w:rsidRDefault="00565B3C" w:rsidP="00930C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9D42C7">
        <w:rPr>
          <w:b/>
          <w:bCs/>
          <w:sz w:val="24"/>
          <w:szCs w:val="24"/>
        </w:rPr>
        <w:t>11</w:t>
      </w:r>
      <w:r w:rsidR="00946A88" w:rsidRPr="009D42C7">
        <w:rPr>
          <w:b/>
          <w:bCs/>
          <w:sz w:val="24"/>
          <w:szCs w:val="24"/>
        </w:rPr>
        <w:t xml:space="preserve"> </w:t>
      </w:r>
      <w:r w:rsidR="009D42C7">
        <w:rPr>
          <w:b/>
          <w:bCs/>
          <w:sz w:val="24"/>
          <w:szCs w:val="24"/>
        </w:rPr>
        <w:t>F</w:t>
      </w:r>
      <w:r w:rsidR="00946A88" w:rsidRPr="009D42C7">
        <w:rPr>
          <w:b/>
          <w:bCs/>
          <w:sz w:val="24"/>
          <w:szCs w:val="24"/>
        </w:rPr>
        <w:t>ramställningar från styrelsen och motioner från medlemmar</w:t>
      </w:r>
      <w:r w:rsidR="00F50AB4" w:rsidRPr="009D42C7">
        <w:rPr>
          <w:b/>
          <w:bCs/>
          <w:sz w:val="24"/>
          <w:szCs w:val="24"/>
        </w:rPr>
        <w:t>.</w:t>
      </w:r>
    </w:p>
    <w:p w14:paraId="0027F654" w14:textId="182198DC" w:rsidR="008F54FA" w:rsidRPr="009D42C7" w:rsidRDefault="008F54FA" w:rsidP="00930C9F">
      <w:pPr>
        <w:rPr>
          <w:b/>
          <w:bCs/>
          <w:sz w:val="24"/>
          <w:szCs w:val="24"/>
        </w:rPr>
      </w:pPr>
    </w:p>
    <w:p w14:paraId="5BF1E712" w14:textId="513ABCB8" w:rsidR="008F54FA" w:rsidRDefault="00565B3C" w:rsidP="009D42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D42C7">
        <w:rPr>
          <w:b/>
          <w:sz w:val="24"/>
          <w:szCs w:val="24"/>
        </w:rPr>
        <w:t>11 a B</w:t>
      </w:r>
      <w:r w:rsidR="008F54FA" w:rsidRPr="009D42C7">
        <w:rPr>
          <w:b/>
          <w:sz w:val="24"/>
          <w:szCs w:val="24"/>
        </w:rPr>
        <w:t>eslut om ekonomiska förutsättningar för nya medlemmar</w:t>
      </w:r>
      <w:r w:rsidR="009D42C7">
        <w:rPr>
          <w:b/>
          <w:sz w:val="24"/>
          <w:szCs w:val="24"/>
        </w:rPr>
        <w:t>.</w:t>
      </w:r>
    </w:p>
    <w:p w14:paraId="3E1263E9" w14:textId="628FAED2" w:rsidR="009D42C7" w:rsidRDefault="009D42C7" w:rsidP="009D42C7">
      <w:pPr>
        <w:rPr>
          <w:b/>
          <w:sz w:val="24"/>
          <w:szCs w:val="24"/>
        </w:rPr>
      </w:pPr>
    </w:p>
    <w:p w14:paraId="3D328B93" w14:textId="124D0942" w:rsidR="009D42C7" w:rsidRDefault="009D42C7" w:rsidP="0091121A">
      <w:pPr>
        <w:ind w:left="1300"/>
        <w:rPr>
          <w:bCs/>
          <w:sz w:val="24"/>
          <w:szCs w:val="24"/>
        </w:rPr>
      </w:pPr>
      <w:r w:rsidRPr="0091121A">
        <w:rPr>
          <w:bCs/>
          <w:sz w:val="24"/>
          <w:szCs w:val="24"/>
        </w:rPr>
        <w:t>Styrelsen föredrog förslag till</w:t>
      </w:r>
      <w:r w:rsidR="0091121A">
        <w:rPr>
          <w:bCs/>
          <w:sz w:val="24"/>
          <w:szCs w:val="24"/>
        </w:rPr>
        <w:t xml:space="preserve"> regler för anslutning av nya fastigheter till föreningen.</w:t>
      </w:r>
      <w:r w:rsidR="007969A0">
        <w:rPr>
          <w:bCs/>
          <w:sz w:val="24"/>
          <w:szCs w:val="24"/>
        </w:rPr>
        <w:t xml:space="preserve"> Något alternativt förslag förelåg inte. </w:t>
      </w:r>
      <w:r w:rsidR="0091121A">
        <w:rPr>
          <w:bCs/>
          <w:sz w:val="24"/>
          <w:szCs w:val="24"/>
        </w:rPr>
        <w:t>Efter debatt ställdes styrelsens förslag till votering om antagande eller förkas</w:t>
      </w:r>
      <w:r w:rsidR="007969A0">
        <w:rPr>
          <w:bCs/>
          <w:sz w:val="24"/>
          <w:szCs w:val="24"/>
        </w:rPr>
        <w:t>tande</w:t>
      </w:r>
      <w:r w:rsidR="0091121A">
        <w:rPr>
          <w:bCs/>
          <w:sz w:val="24"/>
          <w:szCs w:val="24"/>
        </w:rPr>
        <w:t>. Stämman beslutade med 10 röster mot 9 att förkasta styrelsens förslag. Ärendet återremitterades till styrelsen för vidare beredning.</w:t>
      </w:r>
    </w:p>
    <w:p w14:paraId="11A20D8F" w14:textId="77777777" w:rsidR="0091121A" w:rsidRPr="0091121A" w:rsidRDefault="0091121A" w:rsidP="0091121A">
      <w:pPr>
        <w:ind w:left="1300"/>
        <w:rPr>
          <w:bCs/>
          <w:sz w:val="24"/>
          <w:szCs w:val="24"/>
        </w:rPr>
      </w:pPr>
    </w:p>
    <w:p w14:paraId="57CF6E4D" w14:textId="6237D2B1" w:rsidR="008F54FA" w:rsidRDefault="00565B3C" w:rsidP="009112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1121A">
        <w:rPr>
          <w:b/>
          <w:sz w:val="24"/>
          <w:szCs w:val="24"/>
        </w:rPr>
        <w:t>11 b B</w:t>
      </w:r>
      <w:r w:rsidR="008F54FA" w:rsidRPr="0091121A">
        <w:rPr>
          <w:b/>
          <w:sz w:val="24"/>
          <w:szCs w:val="24"/>
        </w:rPr>
        <w:t>eslut om antagande av nya medlemmar</w:t>
      </w:r>
      <w:r w:rsidR="00F50AB4" w:rsidRPr="0091121A">
        <w:rPr>
          <w:b/>
          <w:sz w:val="24"/>
          <w:szCs w:val="24"/>
        </w:rPr>
        <w:t>.</w:t>
      </w:r>
    </w:p>
    <w:p w14:paraId="1775F8EA" w14:textId="23DAFA62" w:rsidR="0091121A" w:rsidRDefault="0091121A" w:rsidP="0091121A">
      <w:pPr>
        <w:rPr>
          <w:b/>
          <w:sz w:val="24"/>
          <w:szCs w:val="24"/>
        </w:rPr>
      </w:pPr>
    </w:p>
    <w:p w14:paraId="22C43F1F" w14:textId="58ECCF02" w:rsidR="0091121A" w:rsidRPr="0091121A" w:rsidRDefault="0091121A" w:rsidP="00931C99">
      <w:pPr>
        <w:ind w:left="1300"/>
        <w:rPr>
          <w:bCs/>
          <w:sz w:val="24"/>
          <w:szCs w:val="24"/>
        </w:rPr>
      </w:pPr>
      <w:r w:rsidRPr="0091121A">
        <w:rPr>
          <w:bCs/>
          <w:sz w:val="24"/>
          <w:szCs w:val="24"/>
        </w:rPr>
        <w:t>Stämman beslutade anta fastigheterna</w:t>
      </w:r>
      <w:r>
        <w:rPr>
          <w:bCs/>
          <w:sz w:val="24"/>
          <w:szCs w:val="24"/>
        </w:rPr>
        <w:t xml:space="preserve"> </w:t>
      </w:r>
      <w:r w:rsidR="00931C99">
        <w:rPr>
          <w:bCs/>
          <w:sz w:val="24"/>
          <w:szCs w:val="24"/>
        </w:rPr>
        <w:t>Håknäs 1:135 samt Håknäs 1:136 som medlemmar i föreningen.</w:t>
      </w:r>
    </w:p>
    <w:p w14:paraId="1A8BFA17" w14:textId="07060CF7" w:rsidR="00930C9F" w:rsidRDefault="00930C9F" w:rsidP="00930C9F">
      <w:pPr>
        <w:rPr>
          <w:b/>
          <w:sz w:val="24"/>
          <w:szCs w:val="24"/>
        </w:rPr>
      </w:pPr>
    </w:p>
    <w:p w14:paraId="0E2C1396" w14:textId="53DCA8F9" w:rsidR="00930C9F" w:rsidRDefault="00565B3C" w:rsidP="00930C9F">
      <w:p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E4E0A">
        <w:rPr>
          <w:b/>
          <w:sz w:val="24"/>
          <w:szCs w:val="24"/>
        </w:rPr>
        <w:t>12 Fastställande</w:t>
      </w:r>
      <w:r w:rsidR="00930C9F">
        <w:rPr>
          <w:b/>
          <w:sz w:val="24"/>
          <w:szCs w:val="24"/>
        </w:rPr>
        <w:t xml:space="preserve"> av budget och debiteringslängd</w:t>
      </w:r>
      <w:r w:rsidR="00931C99">
        <w:rPr>
          <w:b/>
          <w:sz w:val="24"/>
          <w:szCs w:val="24"/>
        </w:rPr>
        <w:t>.</w:t>
      </w:r>
    </w:p>
    <w:p w14:paraId="5C593422" w14:textId="6531DAD6" w:rsidR="00931C99" w:rsidRDefault="00931C99" w:rsidP="00930C9F">
      <w:pPr>
        <w:rPr>
          <w:b/>
          <w:i/>
          <w:iCs/>
          <w:sz w:val="24"/>
          <w:szCs w:val="24"/>
        </w:rPr>
      </w:pPr>
    </w:p>
    <w:p w14:paraId="44A51F74" w14:textId="2A8F3BF6" w:rsidR="00931C99" w:rsidRPr="00931C99" w:rsidRDefault="00931C99" w:rsidP="00931C99">
      <w:pPr>
        <w:ind w:left="1300"/>
        <w:rPr>
          <w:bCs/>
        </w:rPr>
      </w:pPr>
      <w:r>
        <w:rPr>
          <w:bCs/>
          <w:sz w:val="24"/>
          <w:szCs w:val="24"/>
        </w:rPr>
        <w:t>Stämman beslutade godkänna styrelsens förslag till budget och debiteringslängd för innevarande verksamhetsår.</w:t>
      </w:r>
    </w:p>
    <w:p w14:paraId="77C84E64" w14:textId="2F7860C8" w:rsidR="008A1812" w:rsidRPr="00930C9F" w:rsidRDefault="00665261" w:rsidP="008F54FA">
      <w:pPr>
        <w:tabs>
          <w:tab w:val="left" w:pos="1304"/>
          <w:tab w:val="left" w:pos="7536"/>
        </w:tabs>
      </w:pPr>
      <w:r>
        <w:tab/>
      </w:r>
      <w:r w:rsidR="008F54FA">
        <w:tab/>
      </w:r>
    </w:p>
    <w:p w14:paraId="535358E7" w14:textId="77777777" w:rsidR="00931C99" w:rsidRDefault="00931C99" w:rsidP="00624774"/>
    <w:p w14:paraId="5A74493D" w14:textId="5B597CF9" w:rsidR="000C2D5D" w:rsidRDefault="00050DB6" w:rsidP="00624774">
      <w:pPr>
        <w:rPr>
          <w:b/>
          <w:sz w:val="24"/>
          <w:szCs w:val="24"/>
        </w:rPr>
      </w:pPr>
      <w:r w:rsidRPr="00050DB6">
        <w:rPr>
          <w:b/>
          <w:bCs/>
        </w:rPr>
        <w:t>§</w:t>
      </w:r>
      <w:r>
        <w:t xml:space="preserve"> </w:t>
      </w:r>
      <w:r w:rsidR="00DE4E0A" w:rsidRPr="00050DB6">
        <w:rPr>
          <w:b/>
          <w:bCs/>
        </w:rPr>
        <w:t>13</w:t>
      </w:r>
      <w:r w:rsidR="00DE4E0A">
        <w:rPr>
          <w:b/>
          <w:sz w:val="24"/>
          <w:szCs w:val="24"/>
        </w:rPr>
        <w:t xml:space="preserve"> Val</w:t>
      </w:r>
      <w:r w:rsidR="008A1812" w:rsidRPr="008A1812">
        <w:rPr>
          <w:b/>
          <w:sz w:val="24"/>
          <w:szCs w:val="24"/>
        </w:rPr>
        <w:t xml:space="preserve"> av styrelseledamöte</w:t>
      </w:r>
      <w:r w:rsidR="00930C9F">
        <w:rPr>
          <w:b/>
          <w:sz w:val="24"/>
          <w:szCs w:val="24"/>
        </w:rPr>
        <w:t>r, styrelseordförande och suppleant</w:t>
      </w:r>
      <w:r w:rsidR="00F50AB4">
        <w:rPr>
          <w:b/>
          <w:sz w:val="24"/>
          <w:szCs w:val="24"/>
        </w:rPr>
        <w:t>.</w:t>
      </w:r>
    </w:p>
    <w:p w14:paraId="23AEAAC9" w14:textId="7EDA97DD" w:rsidR="009D6021" w:rsidRDefault="009D6021" w:rsidP="00624774">
      <w:pPr>
        <w:rPr>
          <w:b/>
          <w:sz w:val="24"/>
          <w:szCs w:val="24"/>
        </w:rPr>
      </w:pPr>
    </w:p>
    <w:p w14:paraId="2300F7FE" w14:textId="6C1D3420" w:rsidR="009D6021" w:rsidRPr="009D6021" w:rsidRDefault="009D6021" w:rsidP="00624774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9D6021">
        <w:rPr>
          <w:bCs/>
          <w:sz w:val="24"/>
          <w:szCs w:val="24"/>
        </w:rPr>
        <w:t xml:space="preserve">Fredrik Tengstrand föredrog valberednings </w:t>
      </w:r>
      <w:r w:rsidR="00DE4E0A" w:rsidRPr="009D6021">
        <w:rPr>
          <w:bCs/>
          <w:sz w:val="24"/>
          <w:szCs w:val="24"/>
        </w:rPr>
        <w:t>förslag</w:t>
      </w:r>
      <w:r w:rsidRPr="009D6021">
        <w:rPr>
          <w:bCs/>
          <w:sz w:val="24"/>
          <w:szCs w:val="24"/>
        </w:rPr>
        <w:t>:</w:t>
      </w:r>
    </w:p>
    <w:p w14:paraId="628ED81A" w14:textId="20CF5CBB" w:rsidR="009D6021" w:rsidRPr="009D6021" w:rsidRDefault="009D6021" w:rsidP="00624774">
      <w:pPr>
        <w:rPr>
          <w:bCs/>
          <w:sz w:val="24"/>
          <w:szCs w:val="24"/>
        </w:rPr>
      </w:pPr>
      <w:r w:rsidRPr="009D6021">
        <w:rPr>
          <w:bCs/>
          <w:sz w:val="24"/>
          <w:szCs w:val="24"/>
        </w:rPr>
        <w:tab/>
        <w:t>Omval: Christer Svärd, ordförande 2 år</w:t>
      </w:r>
    </w:p>
    <w:p w14:paraId="4E254148" w14:textId="1F535FA6" w:rsidR="009D6021" w:rsidRPr="009D6021" w:rsidRDefault="009D6021" w:rsidP="00624774">
      <w:pPr>
        <w:rPr>
          <w:bCs/>
          <w:sz w:val="24"/>
          <w:szCs w:val="24"/>
        </w:rPr>
      </w:pPr>
      <w:r w:rsidRPr="009D6021">
        <w:rPr>
          <w:bCs/>
          <w:sz w:val="24"/>
          <w:szCs w:val="24"/>
        </w:rPr>
        <w:tab/>
        <w:t>Nyval: Carina Skoglund, ordinarie 2 år</w:t>
      </w:r>
    </w:p>
    <w:p w14:paraId="5C891355" w14:textId="250354A0" w:rsidR="009D6021" w:rsidRDefault="009D6021" w:rsidP="00624774">
      <w:pPr>
        <w:rPr>
          <w:bCs/>
          <w:sz w:val="24"/>
          <w:szCs w:val="24"/>
        </w:rPr>
      </w:pPr>
      <w:r w:rsidRPr="009D6021">
        <w:rPr>
          <w:bCs/>
          <w:sz w:val="24"/>
          <w:szCs w:val="24"/>
        </w:rPr>
        <w:tab/>
        <w:t>Niklas Jörgensen, suppleant 1 år</w:t>
      </w:r>
    </w:p>
    <w:p w14:paraId="0BD24037" w14:textId="149EB3C8" w:rsidR="009D6021" w:rsidRPr="009D6021" w:rsidRDefault="009D6021" w:rsidP="006247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Stämman beslutade i enlighet med valberedningens förslag</w:t>
      </w:r>
    </w:p>
    <w:p w14:paraId="68E4662D" w14:textId="3BA0FBB0" w:rsidR="006729E2" w:rsidRDefault="00050DB6" w:rsidP="006729E2">
      <w:pPr>
        <w:pStyle w:val="Rubrik3"/>
        <w:tabs>
          <w:tab w:val="left" w:pos="0"/>
        </w:tabs>
      </w:pPr>
      <w:r>
        <w:lastRenderedPageBreak/>
        <w:t xml:space="preserve">§ </w:t>
      </w:r>
      <w:r w:rsidR="00DE4E0A">
        <w:t>14 Val</w:t>
      </w:r>
      <w:r w:rsidR="006729E2">
        <w:t xml:space="preserve"> av revisorer</w:t>
      </w:r>
    </w:p>
    <w:p w14:paraId="671B3035" w14:textId="19155638" w:rsidR="008666C9" w:rsidRDefault="008666C9" w:rsidP="008666C9"/>
    <w:p w14:paraId="62996A93" w14:textId="644B6D03" w:rsidR="008666C9" w:rsidRPr="008666C9" w:rsidRDefault="008666C9" w:rsidP="008666C9">
      <w:pPr>
        <w:ind w:left="1304"/>
      </w:pPr>
      <w:r>
        <w:t>På förslag av valberedningen valde stämman Anders Björck och Anna Törnquist till föreningens revisorer för 1 år.</w:t>
      </w:r>
    </w:p>
    <w:p w14:paraId="566FE840" w14:textId="3A694DE8" w:rsidR="006729E2" w:rsidRDefault="00050DB6" w:rsidP="00DE4E0A">
      <w:pPr>
        <w:pStyle w:val="Rubrik3"/>
        <w:numPr>
          <w:ilvl w:val="6"/>
          <w:numId w:val="1"/>
        </w:numPr>
      </w:pPr>
      <w:r>
        <w:t xml:space="preserve">§ </w:t>
      </w:r>
      <w:r w:rsidR="00DE4E0A">
        <w:t>15 Val</w:t>
      </w:r>
      <w:r w:rsidR="006729E2">
        <w:t xml:space="preserve"> av </w:t>
      </w:r>
      <w:r w:rsidR="00930C9F">
        <w:t xml:space="preserve">förtroendepositioner till uppdrag utanför styrelsen, valberedning, </w:t>
      </w:r>
      <w:r w:rsidR="00DE4E0A">
        <w:t xml:space="preserve"> </w:t>
      </w:r>
      <w:r w:rsidR="00930C9F">
        <w:t>hamnkommitté, etc</w:t>
      </w:r>
      <w:r w:rsidR="00F50AB4">
        <w:t>.</w:t>
      </w:r>
    </w:p>
    <w:p w14:paraId="3509C332" w14:textId="52921A52" w:rsidR="008666C9" w:rsidRDefault="008666C9" w:rsidP="008666C9">
      <w:pPr>
        <w:rPr>
          <w:rFonts w:eastAsia="ArialMT"/>
        </w:rPr>
      </w:pPr>
    </w:p>
    <w:p w14:paraId="4A08AEBB" w14:textId="4265A188" w:rsidR="008666C9" w:rsidRDefault="008666C9" w:rsidP="008666C9">
      <w:pPr>
        <w:ind w:firstLine="1304"/>
        <w:rPr>
          <w:rFonts w:eastAsia="ArialMT"/>
        </w:rPr>
      </w:pPr>
      <w:r>
        <w:rPr>
          <w:rFonts w:eastAsia="ArialMT"/>
        </w:rPr>
        <w:t>Valde stämman Fredrik Tengstrand och Ebba Rundbom till valberedning (1 år).</w:t>
      </w:r>
    </w:p>
    <w:p w14:paraId="4FF2B061" w14:textId="2C654824" w:rsidR="008666C9" w:rsidRDefault="008666C9" w:rsidP="008666C9">
      <w:pPr>
        <w:ind w:firstLine="1304"/>
        <w:rPr>
          <w:rFonts w:eastAsia="ArialMT"/>
        </w:rPr>
      </w:pPr>
    </w:p>
    <w:p w14:paraId="448D4AD2" w14:textId="390F898F" w:rsidR="008666C9" w:rsidRDefault="008666C9" w:rsidP="008666C9">
      <w:pPr>
        <w:ind w:left="1304"/>
        <w:rPr>
          <w:rFonts w:eastAsia="ArialMT"/>
        </w:rPr>
      </w:pPr>
      <w:r>
        <w:rPr>
          <w:rFonts w:eastAsia="ArialMT"/>
        </w:rPr>
        <w:t>Valde stämman Fredrik Tengstrand, Lasse Dilschmann samt Erik Sohlman till hamnkommitté</w:t>
      </w:r>
      <w:r w:rsidR="00DE4E0A">
        <w:rPr>
          <w:rFonts w:eastAsia="ArialMT"/>
        </w:rPr>
        <w:t>.</w:t>
      </w:r>
    </w:p>
    <w:p w14:paraId="273240FD" w14:textId="77777777" w:rsidR="008666C9" w:rsidRPr="008666C9" w:rsidRDefault="008666C9" w:rsidP="008666C9">
      <w:pPr>
        <w:ind w:firstLine="1304"/>
        <w:rPr>
          <w:rFonts w:eastAsia="ArialMT"/>
        </w:rPr>
      </w:pPr>
    </w:p>
    <w:p w14:paraId="1E2DCA06" w14:textId="7DEFB4DF" w:rsidR="008A1812" w:rsidRDefault="00050DB6" w:rsidP="008A1812">
      <w:pPr>
        <w:pStyle w:val="Rubrik3"/>
        <w:tabs>
          <w:tab w:val="left" w:pos="0"/>
        </w:tabs>
        <w:rPr>
          <w:rFonts w:eastAsia="ArialMT"/>
        </w:rPr>
      </w:pPr>
      <w:r>
        <w:rPr>
          <w:rFonts w:eastAsia="ArialMT"/>
        </w:rPr>
        <w:t xml:space="preserve">§ </w:t>
      </w:r>
      <w:r w:rsidR="00DE4E0A">
        <w:rPr>
          <w:rFonts w:eastAsia="ArialMT"/>
        </w:rPr>
        <w:t>16</w:t>
      </w:r>
      <w:r w:rsidR="00457DDF">
        <w:rPr>
          <w:rFonts w:eastAsia="ArialMT"/>
        </w:rPr>
        <w:t xml:space="preserve"> </w:t>
      </w:r>
      <w:r w:rsidR="00DE4E0A">
        <w:rPr>
          <w:rFonts w:eastAsia="ArialMT"/>
        </w:rPr>
        <w:t>Å</w:t>
      </w:r>
      <w:r w:rsidR="00457DDF">
        <w:rPr>
          <w:rFonts w:eastAsia="ArialMT"/>
        </w:rPr>
        <w:t>rlig översyn och godkännande av föreningens dokument</w:t>
      </w:r>
      <w:r w:rsidR="00F50AB4">
        <w:rPr>
          <w:rFonts w:eastAsia="ArialMT"/>
        </w:rPr>
        <w:t>.</w:t>
      </w:r>
    </w:p>
    <w:p w14:paraId="461BEC78" w14:textId="543C9F15" w:rsidR="00DE4E0A" w:rsidRDefault="00DE4E0A" w:rsidP="00877271">
      <w:pPr>
        <w:ind w:left="1304"/>
        <w:rPr>
          <w:rFonts w:eastAsia="ArialMT"/>
        </w:rPr>
      </w:pPr>
    </w:p>
    <w:p w14:paraId="34AFD4AD" w14:textId="6E875B5B" w:rsidR="00877271" w:rsidRDefault="00877271" w:rsidP="00877271">
      <w:pPr>
        <w:ind w:left="1304"/>
        <w:rPr>
          <w:rFonts w:eastAsia="ArialMT"/>
        </w:rPr>
      </w:pPr>
      <w:r>
        <w:rPr>
          <w:rFonts w:eastAsia="ArialMT"/>
        </w:rPr>
        <w:t>Förteckningen över fastigheter ingående i föreningen kommer att aktualiseras.</w:t>
      </w:r>
    </w:p>
    <w:p w14:paraId="34A132AA" w14:textId="77777777" w:rsidR="00877271" w:rsidRDefault="00877271" w:rsidP="00477DE7">
      <w:pPr>
        <w:rPr>
          <w:rFonts w:eastAsia="ArialMT"/>
        </w:rPr>
      </w:pPr>
    </w:p>
    <w:p w14:paraId="472792EE" w14:textId="77777777" w:rsidR="00877271" w:rsidRDefault="00877271" w:rsidP="00477DE7">
      <w:pPr>
        <w:rPr>
          <w:rFonts w:eastAsia="ArialMT"/>
        </w:rPr>
      </w:pPr>
    </w:p>
    <w:p w14:paraId="0967B8D2" w14:textId="272164DF" w:rsidR="00477DE7" w:rsidRDefault="00050DB6" w:rsidP="00477DE7">
      <w:pPr>
        <w:rPr>
          <w:rFonts w:eastAsia="ArialMT"/>
          <w:b/>
          <w:bCs/>
          <w:sz w:val="24"/>
          <w:szCs w:val="24"/>
        </w:rPr>
      </w:pPr>
      <w:r>
        <w:rPr>
          <w:rFonts w:eastAsia="ArialMT"/>
          <w:b/>
          <w:bCs/>
          <w:sz w:val="24"/>
          <w:szCs w:val="24"/>
        </w:rPr>
        <w:t xml:space="preserve">§ </w:t>
      </w:r>
      <w:r w:rsidR="00DE4E0A">
        <w:rPr>
          <w:rFonts w:eastAsia="ArialMT"/>
          <w:b/>
          <w:bCs/>
          <w:sz w:val="24"/>
          <w:szCs w:val="24"/>
        </w:rPr>
        <w:t>17</w:t>
      </w:r>
      <w:r w:rsidR="00DE4E0A" w:rsidRPr="00A25DB6">
        <w:rPr>
          <w:rFonts w:eastAsia="ArialMT"/>
          <w:b/>
          <w:bCs/>
          <w:sz w:val="24"/>
          <w:szCs w:val="24"/>
        </w:rPr>
        <w:t xml:space="preserve"> Övriga</w:t>
      </w:r>
      <w:r w:rsidR="00477DE7" w:rsidRPr="00A25DB6">
        <w:rPr>
          <w:rFonts w:eastAsia="ArialMT"/>
          <w:b/>
          <w:bCs/>
          <w:sz w:val="24"/>
          <w:szCs w:val="24"/>
        </w:rPr>
        <w:t xml:space="preserve"> frågor, informationsstund</w:t>
      </w:r>
      <w:r w:rsidR="00F50AB4">
        <w:rPr>
          <w:rFonts w:eastAsia="ArialMT"/>
          <w:b/>
          <w:bCs/>
          <w:sz w:val="24"/>
          <w:szCs w:val="24"/>
        </w:rPr>
        <w:t>.</w:t>
      </w:r>
    </w:p>
    <w:p w14:paraId="7EAFAFF7" w14:textId="34FE9B6E" w:rsidR="00DE4E0A" w:rsidRDefault="00DE4E0A" w:rsidP="00477DE7">
      <w:pPr>
        <w:rPr>
          <w:rFonts w:eastAsia="ArialMT"/>
          <w:b/>
          <w:bCs/>
          <w:sz w:val="24"/>
          <w:szCs w:val="24"/>
        </w:rPr>
      </w:pPr>
    </w:p>
    <w:p w14:paraId="269D98D0" w14:textId="183D03E0" w:rsidR="00DE4E0A" w:rsidRDefault="00DE4E0A" w:rsidP="00DE4E0A">
      <w:pPr>
        <w:ind w:left="1300"/>
        <w:rPr>
          <w:rFonts w:eastAsia="ArialMT"/>
          <w:sz w:val="24"/>
          <w:szCs w:val="24"/>
        </w:rPr>
      </w:pPr>
      <w:r w:rsidRPr="00DE4E0A">
        <w:rPr>
          <w:rFonts w:eastAsia="ArialMT"/>
          <w:sz w:val="24"/>
          <w:szCs w:val="24"/>
        </w:rPr>
        <w:t>Beslutades att städdag inklusive grillfest ska anordnas den 3 juli</w:t>
      </w:r>
      <w:r>
        <w:rPr>
          <w:rFonts w:eastAsia="ArialMT"/>
          <w:sz w:val="24"/>
          <w:szCs w:val="24"/>
        </w:rPr>
        <w:t>. Samling vid vägskälet kl 10.00.</w:t>
      </w:r>
    </w:p>
    <w:p w14:paraId="77CA776C" w14:textId="2D545C47" w:rsidR="00DE4E0A" w:rsidRDefault="00DE4E0A" w:rsidP="00DE4E0A">
      <w:pPr>
        <w:ind w:left="1300"/>
        <w:rPr>
          <w:rFonts w:eastAsia="ArialMT"/>
          <w:sz w:val="24"/>
          <w:szCs w:val="24"/>
        </w:rPr>
      </w:pPr>
    </w:p>
    <w:p w14:paraId="1864D4F4" w14:textId="12EAEF89" w:rsidR="00DE4E0A" w:rsidRDefault="00DE4E0A" w:rsidP="00DE4E0A">
      <w:pPr>
        <w:ind w:left="130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Kräftskiva blir det den 14 augusti.</w:t>
      </w:r>
    </w:p>
    <w:p w14:paraId="59F42805" w14:textId="06B02C13" w:rsidR="00877271" w:rsidRDefault="00877271" w:rsidP="00DE4E0A">
      <w:pPr>
        <w:ind w:left="1300"/>
        <w:rPr>
          <w:rFonts w:eastAsia="ArialMT"/>
          <w:sz w:val="24"/>
          <w:szCs w:val="24"/>
        </w:rPr>
      </w:pPr>
    </w:p>
    <w:p w14:paraId="2F9789BA" w14:textId="2C73AADB" w:rsidR="00877271" w:rsidRPr="00DE4E0A" w:rsidRDefault="00877271" w:rsidP="00DE4E0A">
      <w:pPr>
        <w:ind w:left="130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Ordföranden avtackade Per Tobiasson och Mats Törnquist för insatser i </w:t>
      </w:r>
      <w:r w:rsidR="00645411">
        <w:rPr>
          <w:rFonts w:eastAsia="ArialMT"/>
          <w:sz w:val="24"/>
          <w:szCs w:val="24"/>
        </w:rPr>
        <w:t>styrelsearbetet</w:t>
      </w:r>
      <w:r>
        <w:rPr>
          <w:rFonts w:eastAsia="ArialMT"/>
          <w:sz w:val="24"/>
          <w:szCs w:val="24"/>
        </w:rPr>
        <w:t>.</w:t>
      </w:r>
    </w:p>
    <w:p w14:paraId="30B6C9C4" w14:textId="77777777" w:rsidR="00DE4E0A" w:rsidRDefault="00DE4E0A" w:rsidP="00457DDF">
      <w:pPr>
        <w:rPr>
          <w:rFonts w:eastAsia="ArialMT"/>
          <w:b/>
          <w:bCs/>
          <w:sz w:val="24"/>
          <w:szCs w:val="24"/>
        </w:rPr>
      </w:pPr>
    </w:p>
    <w:p w14:paraId="7079DB62" w14:textId="41E87124" w:rsidR="00457DDF" w:rsidRDefault="00050DB6" w:rsidP="00457DDF">
      <w:pPr>
        <w:rPr>
          <w:rFonts w:eastAsia="ArialMT"/>
          <w:b/>
          <w:bCs/>
          <w:sz w:val="24"/>
          <w:szCs w:val="24"/>
        </w:rPr>
      </w:pPr>
      <w:r>
        <w:rPr>
          <w:rFonts w:eastAsia="ArialMT"/>
          <w:b/>
          <w:bCs/>
          <w:sz w:val="24"/>
          <w:szCs w:val="24"/>
        </w:rPr>
        <w:t xml:space="preserve">§ </w:t>
      </w:r>
      <w:r w:rsidR="00DE4E0A">
        <w:rPr>
          <w:rFonts w:eastAsia="ArialMT"/>
          <w:b/>
          <w:bCs/>
          <w:sz w:val="24"/>
          <w:szCs w:val="24"/>
        </w:rPr>
        <w:t>18 M</w:t>
      </w:r>
      <w:r w:rsidR="00477DE7" w:rsidRPr="00A25DB6">
        <w:rPr>
          <w:rFonts w:eastAsia="ArialMT"/>
          <w:b/>
          <w:bCs/>
          <w:sz w:val="24"/>
          <w:szCs w:val="24"/>
        </w:rPr>
        <w:t>eddelande av plats där protokollet från stämman hålls tillgängligt</w:t>
      </w:r>
      <w:r w:rsidR="00F50AB4">
        <w:rPr>
          <w:rFonts w:eastAsia="ArialMT"/>
          <w:b/>
          <w:bCs/>
          <w:sz w:val="24"/>
          <w:szCs w:val="24"/>
        </w:rPr>
        <w:t>.</w:t>
      </w:r>
    </w:p>
    <w:p w14:paraId="3F7AFB19" w14:textId="6BFFB6D6" w:rsidR="00DE4E0A" w:rsidRDefault="00DE4E0A" w:rsidP="00457DDF">
      <w:pPr>
        <w:rPr>
          <w:rFonts w:eastAsia="ArialMT"/>
          <w:b/>
          <w:bCs/>
          <w:sz w:val="24"/>
          <w:szCs w:val="24"/>
        </w:rPr>
      </w:pPr>
    </w:p>
    <w:p w14:paraId="49398207" w14:textId="21B5B7C7" w:rsidR="005E51F7" w:rsidRDefault="005E51F7" w:rsidP="005E51F7">
      <w:pPr>
        <w:ind w:left="1300"/>
        <w:rPr>
          <w:rFonts w:eastAsia="ArialMT"/>
          <w:sz w:val="24"/>
          <w:szCs w:val="24"/>
        </w:rPr>
      </w:pPr>
      <w:r w:rsidRPr="005E51F7">
        <w:rPr>
          <w:rFonts w:eastAsia="ArialMT"/>
          <w:sz w:val="24"/>
          <w:szCs w:val="24"/>
        </w:rPr>
        <w:t>Det justerade protokollet kommer att publiceras på föreningens hemsida samt i pärmen i föreningens sjöbo</w:t>
      </w:r>
      <w:r>
        <w:rPr>
          <w:rFonts w:eastAsia="ArialMT"/>
          <w:sz w:val="24"/>
          <w:szCs w:val="24"/>
        </w:rPr>
        <w:t>d.</w:t>
      </w:r>
    </w:p>
    <w:p w14:paraId="5358112D" w14:textId="20C69F5C" w:rsidR="005E51F7" w:rsidRDefault="005E51F7" w:rsidP="005E51F7">
      <w:pPr>
        <w:rPr>
          <w:rFonts w:eastAsia="ArialMT"/>
          <w:sz w:val="24"/>
          <w:szCs w:val="24"/>
        </w:rPr>
      </w:pPr>
    </w:p>
    <w:p w14:paraId="59A117D7" w14:textId="77777777" w:rsidR="00645411" w:rsidRDefault="00645411" w:rsidP="005E51F7">
      <w:pPr>
        <w:rPr>
          <w:rFonts w:eastAsia="ArialMT"/>
          <w:b/>
          <w:bCs/>
          <w:sz w:val="24"/>
          <w:szCs w:val="24"/>
        </w:rPr>
      </w:pPr>
    </w:p>
    <w:p w14:paraId="7EDC5985" w14:textId="012606A5" w:rsidR="005E51F7" w:rsidRDefault="00645411" w:rsidP="005E51F7">
      <w:pPr>
        <w:rPr>
          <w:rFonts w:eastAsia="ArialMT"/>
          <w:b/>
          <w:bCs/>
          <w:sz w:val="24"/>
          <w:szCs w:val="24"/>
        </w:rPr>
      </w:pPr>
      <w:r>
        <w:rPr>
          <w:rFonts w:eastAsia="ArialMT"/>
          <w:b/>
          <w:bCs/>
          <w:sz w:val="24"/>
          <w:szCs w:val="24"/>
        </w:rPr>
        <w:t>’</w:t>
      </w:r>
      <w:r w:rsidR="00050DB6">
        <w:rPr>
          <w:rFonts w:eastAsia="ArialMT"/>
          <w:b/>
          <w:bCs/>
          <w:sz w:val="24"/>
          <w:szCs w:val="24"/>
        </w:rPr>
        <w:t xml:space="preserve">§ </w:t>
      </w:r>
      <w:r w:rsidR="005E51F7" w:rsidRPr="005E51F7">
        <w:rPr>
          <w:rFonts w:eastAsia="ArialMT"/>
          <w:b/>
          <w:bCs/>
          <w:sz w:val="24"/>
          <w:szCs w:val="24"/>
        </w:rPr>
        <w:t>19 Stämmans avslutande</w:t>
      </w:r>
    </w:p>
    <w:p w14:paraId="3C5A40A7" w14:textId="6D6F133E" w:rsidR="005E51F7" w:rsidRDefault="005E51F7" w:rsidP="005E51F7">
      <w:pPr>
        <w:rPr>
          <w:rFonts w:eastAsia="ArialMT"/>
          <w:b/>
          <w:bCs/>
          <w:sz w:val="24"/>
          <w:szCs w:val="24"/>
        </w:rPr>
      </w:pPr>
    </w:p>
    <w:p w14:paraId="594223CA" w14:textId="03CB92BC" w:rsidR="005E51F7" w:rsidRDefault="005E51F7" w:rsidP="005E51F7">
      <w:pPr>
        <w:rPr>
          <w:rFonts w:eastAsia="ArialMT"/>
          <w:sz w:val="24"/>
          <w:szCs w:val="24"/>
        </w:rPr>
      </w:pPr>
      <w:r>
        <w:rPr>
          <w:rFonts w:eastAsia="ArialMT"/>
          <w:b/>
          <w:bCs/>
          <w:sz w:val="24"/>
          <w:szCs w:val="24"/>
        </w:rPr>
        <w:tab/>
      </w:r>
      <w:r w:rsidRPr="005E51F7">
        <w:rPr>
          <w:rFonts w:eastAsia="ArialMT"/>
          <w:sz w:val="24"/>
          <w:szCs w:val="24"/>
        </w:rPr>
        <w:t>Ordförande tacka</w:t>
      </w:r>
      <w:r w:rsidR="00050DB6">
        <w:rPr>
          <w:rFonts w:eastAsia="ArialMT"/>
          <w:sz w:val="24"/>
          <w:szCs w:val="24"/>
        </w:rPr>
        <w:t>de</w:t>
      </w:r>
      <w:r w:rsidRPr="005E51F7">
        <w:rPr>
          <w:rFonts w:eastAsia="ArialMT"/>
          <w:sz w:val="24"/>
          <w:szCs w:val="24"/>
        </w:rPr>
        <w:t xml:space="preserve"> deltagarna samt förklar</w:t>
      </w:r>
      <w:r w:rsidR="00050DB6">
        <w:rPr>
          <w:rFonts w:eastAsia="ArialMT"/>
          <w:sz w:val="24"/>
          <w:szCs w:val="24"/>
        </w:rPr>
        <w:t>ade</w:t>
      </w:r>
      <w:r w:rsidRPr="005E51F7">
        <w:rPr>
          <w:rFonts w:eastAsia="ArialMT"/>
          <w:sz w:val="24"/>
          <w:szCs w:val="24"/>
        </w:rPr>
        <w:t xml:space="preserve"> stämman avslutad</w:t>
      </w:r>
      <w:r w:rsidR="00050DB6">
        <w:rPr>
          <w:rFonts w:eastAsia="ArialMT"/>
          <w:sz w:val="24"/>
          <w:szCs w:val="24"/>
        </w:rPr>
        <w:t>.</w:t>
      </w:r>
    </w:p>
    <w:p w14:paraId="3FE80E58" w14:textId="447B21AE" w:rsidR="005E51F7" w:rsidRDefault="005E51F7" w:rsidP="005E51F7">
      <w:pPr>
        <w:rPr>
          <w:rFonts w:eastAsia="ArialMT"/>
          <w:sz w:val="24"/>
          <w:szCs w:val="24"/>
        </w:rPr>
      </w:pPr>
    </w:p>
    <w:p w14:paraId="42C7F6A3" w14:textId="0C4DB0AC" w:rsidR="005E51F7" w:rsidRDefault="005E51F7" w:rsidP="005E51F7">
      <w:pPr>
        <w:rPr>
          <w:rFonts w:eastAsia="ArialMT"/>
          <w:sz w:val="24"/>
          <w:szCs w:val="24"/>
        </w:rPr>
      </w:pPr>
    </w:p>
    <w:p w14:paraId="1B7F67B7" w14:textId="01BA97EC" w:rsidR="005E51F7" w:rsidRDefault="005E51F7" w:rsidP="005E51F7">
      <w:pPr>
        <w:rPr>
          <w:rFonts w:eastAsia="ArialMT"/>
          <w:sz w:val="24"/>
          <w:szCs w:val="24"/>
        </w:rPr>
      </w:pPr>
    </w:p>
    <w:p w14:paraId="6E62F44D" w14:textId="5887EEC9" w:rsidR="005E51F7" w:rsidRDefault="005E51F7" w:rsidP="005E51F7">
      <w:pPr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Mats Törnquist, sekreterare</w:t>
      </w:r>
    </w:p>
    <w:p w14:paraId="71E08629" w14:textId="4D87B75F" w:rsidR="005E51F7" w:rsidRDefault="005E51F7" w:rsidP="005E51F7">
      <w:pPr>
        <w:rPr>
          <w:rFonts w:eastAsia="ArialMT"/>
          <w:sz w:val="24"/>
          <w:szCs w:val="24"/>
        </w:rPr>
      </w:pPr>
    </w:p>
    <w:p w14:paraId="6A92A7AD" w14:textId="173794D5" w:rsidR="005E51F7" w:rsidRDefault="005E51F7" w:rsidP="005E51F7">
      <w:pPr>
        <w:rPr>
          <w:rFonts w:eastAsia="ArialMT"/>
          <w:sz w:val="24"/>
          <w:szCs w:val="24"/>
        </w:rPr>
      </w:pPr>
    </w:p>
    <w:p w14:paraId="4A5561F5" w14:textId="489BBEC8" w:rsidR="005E51F7" w:rsidRDefault="005E51F7" w:rsidP="005E51F7">
      <w:pPr>
        <w:rPr>
          <w:rFonts w:eastAsia="ArialMT"/>
          <w:sz w:val="24"/>
          <w:szCs w:val="24"/>
        </w:rPr>
      </w:pPr>
    </w:p>
    <w:p w14:paraId="19F2E323" w14:textId="0E9D862E" w:rsidR="005E51F7" w:rsidRDefault="005E51F7" w:rsidP="005E51F7">
      <w:pPr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Christer Svärd, ordförande</w:t>
      </w:r>
    </w:p>
    <w:p w14:paraId="4C315EC3" w14:textId="1D0D46B1" w:rsidR="005E51F7" w:rsidRDefault="005E51F7" w:rsidP="005E51F7">
      <w:pPr>
        <w:rPr>
          <w:rFonts w:eastAsia="ArialMT"/>
          <w:sz w:val="24"/>
          <w:szCs w:val="24"/>
        </w:rPr>
      </w:pPr>
    </w:p>
    <w:p w14:paraId="215DC4B3" w14:textId="254FDD0C" w:rsidR="005E51F7" w:rsidRDefault="005E51F7" w:rsidP="005E51F7">
      <w:pPr>
        <w:rPr>
          <w:rFonts w:eastAsia="ArialMT"/>
          <w:sz w:val="24"/>
          <w:szCs w:val="24"/>
        </w:rPr>
      </w:pPr>
    </w:p>
    <w:p w14:paraId="03DFDCEB" w14:textId="3E2AE8C1" w:rsidR="005E51F7" w:rsidRDefault="005E51F7" w:rsidP="005E51F7">
      <w:pPr>
        <w:rPr>
          <w:rFonts w:eastAsia="ArialMT"/>
          <w:sz w:val="24"/>
          <w:szCs w:val="24"/>
        </w:rPr>
      </w:pPr>
    </w:p>
    <w:p w14:paraId="116BD1D5" w14:textId="5FC56915" w:rsidR="00426A86" w:rsidRPr="00050DB6" w:rsidRDefault="00050DB6" w:rsidP="00050DB6">
      <w:pPr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Bengt Lundell</w:t>
      </w:r>
      <w:r w:rsidR="005E51F7">
        <w:rPr>
          <w:rFonts w:eastAsia="ArialMT"/>
          <w:sz w:val="24"/>
          <w:szCs w:val="24"/>
        </w:rPr>
        <w:t>, justeringsman</w:t>
      </w:r>
      <w:r w:rsidR="005E51F7">
        <w:rPr>
          <w:rFonts w:eastAsia="ArialMT"/>
          <w:sz w:val="24"/>
          <w:szCs w:val="24"/>
        </w:rPr>
        <w:tab/>
        <w:t xml:space="preserve"> Jonas Östlund, justeringsma</w:t>
      </w:r>
      <w:r w:rsidR="00645411">
        <w:rPr>
          <w:rFonts w:eastAsia="ArialMT"/>
          <w:sz w:val="24"/>
          <w:szCs w:val="24"/>
        </w:rPr>
        <w:t>n</w:t>
      </w:r>
    </w:p>
    <w:sectPr w:rsidR="00426A86" w:rsidRPr="00050DB6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8F60" w14:textId="77777777" w:rsidR="00A82377" w:rsidRDefault="00A82377">
      <w:r>
        <w:separator/>
      </w:r>
    </w:p>
  </w:endnote>
  <w:endnote w:type="continuationSeparator" w:id="0">
    <w:p w14:paraId="2B02F3ED" w14:textId="77777777" w:rsidR="00A82377" w:rsidRDefault="00A8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swiss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A3AF" w14:textId="77777777" w:rsidR="00624774" w:rsidRDefault="00624774">
    <w:pPr>
      <w:pStyle w:val="Sidfot"/>
    </w:pPr>
    <w:r>
      <w:tab/>
      <w:t xml:space="preserve">Sida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47C9" w14:textId="77777777" w:rsidR="00A82377" w:rsidRDefault="00A82377">
      <w:r>
        <w:separator/>
      </w:r>
    </w:p>
  </w:footnote>
  <w:footnote w:type="continuationSeparator" w:id="0">
    <w:p w14:paraId="25F5B778" w14:textId="77777777" w:rsidR="00A82377" w:rsidRDefault="00A8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C8B4" w14:textId="26B29390" w:rsidR="00624774" w:rsidRDefault="0005638B">
    <w:pPr>
      <w:pStyle w:val="Sidhuvud"/>
      <w:pBdr>
        <w:bottom w:val="single" w:sz="4" w:space="1" w:color="000000"/>
      </w:pBdr>
      <w:tabs>
        <w:tab w:val="left" w:pos="1418"/>
      </w:tabs>
      <w:ind w:firstLine="1304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6832397" wp14:editId="7FF92B06">
          <wp:simplePos x="0" y="0"/>
          <wp:positionH relativeFrom="column">
            <wp:posOffset>-208915</wp:posOffset>
          </wp:positionH>
          <wp:positionV relativeFrom="paragraph">
            <wp:posOffset>-164465</wp:posOffset>
          </wp:positionV>
          <wp:extent cx="890905" cy="415925"/>
          <wp:effectExtent l="0" t="0" r="0" b="3175"/>
          <wp:wrapSquare wrapText="bothSides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15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774">
      <w:rPr>
        <w:rFonts w:ascii="Monotype Corsiva" w:hAnsi="Monotype Corsiva" w:cs="Monotype Corsiva"/>
        <w:b/>
        <w:color w:val="008080"/>
        <w:sz w:val="32"/>
      </w:rPr>
      <w:t>Hasselskogens tomtområde</w:t>
    </w:r>
    <w:r w:rsidR="00624774">
      <w:rPr>
        <w:rFonts w:ascii="French Script MT" w:hAnsi="French Script MT" w:cs="French Script MT"/>
        <w:b/>
        <w:color w:val="FF00FF"/>
        <w:sz w:val="40"/>
      </w:rPr>
      <w:tab/>
    </w:r>
    <w:r w:rsidR="00624774">
      <w:t>20</w:t>
    </w:r>
    <w:r w:rsidR="00222EBC">
      <w:t>2</w:t>
    </w:r>
    <w:r w:rsidR="00250325">
      <w:t>1</w:t>
    </w:r>
    <w:r w:rsidR="00222EBC">
      <w:t>-06-</w:t>
    </w:r>
    <w:r w:rsidR="002477F3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01"/>
        </w:tabs>
        <w:ind w:left="301" w:hanging="193"/>
      </w:pPr>
      <w:rPr>
        <w:rFonts w:ascii="Symbol" w:hAnsi="Symbo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1B381F"/>
    <w:multiLevelType w:val="hybridMultilevel"/>
    <w:tmpl w:val="F866E4B8"/>
    <w:lvl w:ilvl="0" w:tplc="3496DAB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B7415"/>
    <w:multiLevelType w:val="hybridMultilevel"/>
    <w:tmpl w:val="B5A6165C"/>
    <w:lvl w:ilvl="0" w:tplc="0818D18E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2032CF1"/>
    <w:multiLevelType w:val="hybridMultilevel"/>
    <w:tmpl w:val="F78EA9BE"/>
    <w:lvl w:ilvl="0" w:tplc="C776AC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379"/>
    <w:multiLevelType w:val="hybridMultilevel"/>
    <w:tmpl w:val="EE141852"/>
    <w:lvl w:ilvl="0" w:tplc="9990C8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66BC"/>
    <w:multiLevelType w:val="hybridMultilevel"/>
    <w:tmpl w:val="D2D271C8"/>
    <w:lvl w:ilvl="0" w:tplc="A87AF6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584C"/>
    <w:multiLevelType w:val="hybridMultilevel"/>
    <w:tmpl w:val="4AF8700E"/>
    <w:lvl w:ilvl="0" w:tplc="225EF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36CB"/>
    <w:multiLevelType w:val="hybridMultilevel"/>
    <w:tmpl w:val="FC80421E"/>
    <w:lvl w:ilvl="0" w:tplc="60B468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440F"/>
    <w:multiLevelType w:val="hybridMultilevel"/>
    <w:tmpl w:val="3E3CE47E"/>
    <w:lvl w:ilvl="0" w:tplc="C7F0C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D0C3D"/>
    <w:multiLevelType w:val="hybridMultilevel"/>
    <w:tmpl w:val="AECA13BC"/>
    <w:lvl w:ilvl="0" w:tplc="9D18234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05537"/>
    <w:multiLevelType w:val="hybridMultilevel"/>
    <w:tmpl w:val="169A6752"/>
    <w:lvl w:ilvl="0" w:tplc="ABDE097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C5F"/>
    <w:multiLevelType w:val="hybridMultilevel"/>
    <w:tmpl w:val="9D00B802"/>
    <w:lvl w:ilvl="0" w:tplc="7A904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05DAA"/>
    <w:multiLevelType w:val="hybridMultilevel"/>
    <w:tmpl w:val="E006E25E"/>
    <w:lvl w:ilvl="0" w:tplc="CB4245F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E3421"/>
    <w:multiLevelType w:val="hybridMultilevel"/>
    <w:tmpl w:val="27568B2A"/>
    <w:lvl w:ilvl="0" w:tplc="974471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05D"/>
    <w:multiLevelType w:val="hybridMultilevel"/>
    <w:tmpl w:val="16F4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5CD"/>
    <w:multiLevelType w:val="hybridMultilevel"/>
    <w:tmpl w:val="F89053CA"/>
    <w:lvl w:ilvl="0" w:tplc="9E5E11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29EE"/>
    <w:multiLevelType w:val="hybridMultilevel"/>
    <w:tmpl w:val="05AE5F50"/>
    <w:lvl w:ilvl="0" w:tplc="4F3ADB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E2"/>
    <w:rsid w:val="00006E12"/>
    <w:rsid w:val="0001731E"/>
    <w:rsid w:val="00050DB6"/>
    <w:rsid w:val="0005638B"/>
    <w:rsid w:val="00073044"/>
    <w:rsid w:val="0007505D"/>
    <w:rsid w:val="00092FF9"/>
    <w:rsid w:val="000940C0"/>
    <w:rsid w:val="000C2D5D"/>
    <w:rsid w:val="000E2B07"/>
    <w:rsid w:val="001163FD"/>
    <w:rsid w:val="00143675"/>
    <w:rsid w:val="00172EFB"/>
    <w:rsid w:val="001A1E03"/>
    <w:rsid w:val="001E6551"/>
    <w:rsid w:val="00202080"/>
    <w:rsid w:val="002048AF"/>
    <w:rsid w:val="00205F0C"/>
    <w:rsid w:val="00222EBC"/>
    <w:rsid w:val="002455CB"/>
    <w:rsid w:val="002477F3"/>
    <w:rsid w:val="00250325"/>
    <w:rsid w:val="00251C17"/>
    <w:rsid w:val="00257862"/>
    <w:rsid w:val="002C016A"/>
    <w:rsid w:val="00321C41"/>
    <w:rsid w:val="00356B2A"/>
    <w:rsid w:val="00381A38"/>
    <w:rsid w:val="003E0D35"/>
    <w:rsid w:val="003E7052"/>
    <w:rsid w:val="00412CB4"/>
    <w:rsid w:val="00426A86"/>
    <w:rsid w:val="00453244"/>
    <w:rsid w:val="00457DDF"/>
    <w:rsid w:val="00457E22"/>
    <w:rsid w:val="00474244"/>
    <w:rsid w:val="00477DE7"/>
    <w:rsid w:val="00482185"/>
    <w:rsid w:val="004B076A"/>
    <w:rsid w:val="004B4998"/>
    <w:rsid w:val="004C07EF"/>
    <w:rsid w:val="004C3FFA"/>
    <w:rsid w:val="004C4440"/>
    <w:rsid w:val="004C75E1"/>
    <w:rsid w:val="004D19F9"/>
    <w:rsid w:val="004E4CA0"/>
    <w:rsid w:val="00517597"/>
    <w:rsid w:val="00565B3C"/>
    <w:rsid w:val="005762B7"/>
    <w:rsid w:val="005B7A4D"/>
    <w:rsid w:val="005C6153"/>
    <w:rsid w:val="005E51F7"/>
    <w:rsid w:val="005F3532"/>
    <w:rsid w:val="00612A8D"/>
    <w:rsid w:val="00624774"/>
    <w:rsid w:val="006252B4"/>
    <w:rsid w:val="006336E9"/>
    <w:rsid w:val="006404E9"/>
    <w:rsid w:val="00645411"/>
    <w:rsid w:val="00653453"/>
    <w:rsid w:val="00665261"/>
    <w:rsid w:val="006729E2"/>
    <w:rsid w:val="00694BEA"/>
    <w:rsid w:val="006E0D7D"/>
    <w:rsid w:val="007077D2"/>
    <w:rsid w:val="00756604"/>
    <w:rsid w:val="00762B2C"/>
    <w:rsid w:val="007969A0"/>
    <w:rsid w:val="007B1A11"/>
    <w:rsid w:val="007B6F21"/>
    <w:rsid w:val="007B7DFD"/>
    <w:rsid w:val="00820FDA"/>
    <w:rsid w:val="0082717B"/>
    <w:rsid w:val="00835E12"/>
    <w:rsid w:val="00862BA5"/>
    <w:rsid w:val="008666C9"/>
    <w:rsid w:val="00877271"/>
    <w:rsid w:val="008A1812"/>
    <w:rsid w:val="008B41DC"/>
    <w:rsid w:val="008F54FA"/>
    <w:rsid w:val="0091121A"/>
    <w:rsid w:val="009170CD"/>
    <w:rsid w:val="00930C9F"/>
    <w:rsid w:val="00931C99"/>
    <w:rsid w:val="00937928"/>
    <w:rsid w:val="0094249C"/>
    <w:rsid w:val="00946A88"/>
    <w:rsid w:val="00971224"/>
    <w:rsid w:val="009A23A2"/>
    <w:rsid w:val="009A2754"/>
    <w:rsid w:val="009D42C7"/>
    <w:rsid w:val="009D6021"/>
    <w:rsid w:val="009F7981"/>
    <w:rsid w:val="00A0337A"/>
    <w:rsid w:val="00A25DB6"/>
    <w:rsid w:val="00A54F00"/>
    <w:rsid w:val="00A7571F"/>
    <w:rsid w:val="00A812EE"/>
    <w:rsid w:val="00A82377"/>
    <w:rsid w:val="00A93B30"/>
    <w:rsid w:val="00AB37B5"/>
    <w:rsid w:val="00AB3D33"/>
    <w:rsid w:val="00AC299D"/>
    <w:rsid w:val="00AC3A8E"/>
    <w:rsid w:val="00AF0E75"/>
    <w:rsid w:val="00AF1527"/>
    <w:rsid w:val="00B12BFC"/>
    <w:rsid w:val="00B16694"/>
    <w:rsid w:val="00B21E1B"/>
    <w:rsid w:val="00B43743"/>
    <w:rsid w:val="00B43B89"/>
    <w:rsid w:val="00B5615C"/>
    <w:rsid w:val="00BB7815"/>
    <w:rsid w:val="00BD7643"/>
    <w:rsid w:val="00BE7348"/>
    <w:rsid w:val="00C473CF"/>
    <w:rsid w:val="00C5744D"/>
    <w:rsid w:val="00C76CBF"/>
    <w:rsid w:val="00C9355F"/>
    <w:rsid w:val="00CA0B6C"/>
    <w:rsid w:val="00D11844"/>
    <w:rsid w:val="00D634E2"/>
    <w:rsid w:val="00D839FA"/>
    <w:rsid w:val="00D85667"/>
    <w:rsid w:val="00DA5093"/>
    <w:rsid w:val="00DB41C0"/>
    <w:rsid w:val="00DD6616"/>
    <w:rsid w:val="00DE4579"/>
    <w:rsid w:val="00DE4D61"/>
    <w:rsid w:val="00DE4E0A"/>
    <w:rsid w:val="00E0067A"/>
    <w:rsid w:val="00E23217"/>
    <w:rsid w:val="00E36E86"/>
    <w:rsid w:val="00E47467"/>
    <w:rsid w:val="00E52910"/>
    <w:rsid w:val="00E57D96"/>
    <w:rsid w:val="00E87C56"/>
    <w:rsid w:val="00EA3C1C"/>
    <w:rsid w:val="00EB782D"/>
    <w:rsid w:val="00EF201B"/>
    <w:rsid w:val="00F11B71"/>
    <w:rsid w:val="00F12081"/>
    <w:rsid w:val="00F35941"/>
    <w:rsid w:val="00F4605C"/>
    <w:rsid w:val="00F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02B71"/>
  <w14:defaultImageDpi w14:val="300"/>
  <w15:docId w15:val="{524344B4-0E5C-C64A-9562-49DF26A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E2"/>
    <w:pPr>
      <w:suppressAutoHyphens/>
      <w:autoSpaceDE w:val="0"/>
    </w:pPr>
    <w:rPr>
      <w:rFonts w:ascii="Arial" w:eastAsia="Times New Roman" w:hAnsi="Arial" w:cs="Arial"/>
      <w:sz w:val="22"/>
      <w:szCs w:val="22"/>
      <w:lang w:val="sv-SE" w:eastAsia="ar-SA"/>
    </w:rPr>
  </w:style>
  <w:style w:type="paragraph" w:styleId="Rubrik1">
    <w:name w:val="heading 1"/>
    <w:basedOn w:val="Normal"/>
    <w:next w:val="Normal"/>
    <w:link w:val="Rubrik1Char"/>
    <w:qFormat/>
    <w:rsid w:val="006729E2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12CB4"/>
    <w:pPr>
      <w:keepNext/>
      <w:tabs>
        <w:tab w:val="num" w:pos="0"/>
        <w:tab w:val="left" w:pos="576"/>
      </w:tabs>
      <w:autoSpaceDE/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729E2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412CB4"/>
    <w:pPr>
      <w:keepNext/>
      <w:tabs>
        <w:tab w:val="num" w:pos="0"/>
        <w:tab w:val="left" w:pos="864"/>
      </w:tabs>
      <w:autoSpaceDE/>
      <w:spacing w:before="240" w:after="60"/>
      <w:ind w:left="864" w:hanging="864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29E2"/>
    <w:rPr>
      <w:rFonts w:ascii="Arial" w:eastAsia="Times New Roman" w:hAnsi="Arial" w:cs="Arial"/>
      <w:b/>
      <w:bCs/>
      <w:kern w:val="1"/>
      <w:sz w:val="32"/>
      <w:szCs w:val="32"/>
      <w:lang w:val="sv-SE" w:eastAsia="ar-SA"/>
    </w:rPr>
  </w:style>
  <w:style w:type="character" w:customStyle="1" w:styleId="Rubrik3Char">
    <w:name w:val="Rubrik 3 Char"/>
    <w:basedOn w:val="Standardstycketeckensnitt"/>
    <w:link w:val="Rubrik3"/>
    <w:rsid w:val="006729E2"/>
    <w:rPr>
      <w:rFonts w:ascii="Arial" w:eastAsia="Times New Roman" w:hAnsi="Arial" w:cs="Arial"/>
      <w:b/>
      <w:bCs/>
      <w:lang w:val="sv-SE" w:eastAsia="ar-SA"/>
    </w:rPr>
  </w:style>
  <w:style w:type="character" w:styleId="Sidnummer">
    <w:name w:val="page number"/>
    <w:basedOn w:val="Standardstycketeckensnitt"/>
    <w:rsid w:val="006729E2"/>
  </w:style>
  <w:style w:type="paragraph" w:styleId="Sidhuvud">
    <w:name w:val="header"/>
    <w:basedOn w:val="Normal"/>
    <w:link w:val="SidhuvudChar"/>
    <w:rsid w:val="00672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Sidfot">
    <w:name w:val="footer"/>
    <w:basedOn w:val="Normal"/>
    <w:link w:val="SidfotChar"/>
    <w:rsid w:val="00672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Liststycke">
    <w:name w:val="List Paragraph"/>
    <w:basedOn w:val="Normal"/>
    <w:uiPriority w:val="34"/>
    <w:qFormat/>
    <w:rsid w:val="00F4605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275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754"/>
    <w:rPr>
      <w:rFonts w:ascii="Lucida Grande" w:eastAsia="Times New Roman" w:hAnsi="Lucida Grande" w:cs="Lucida Grande"/>
      <w:sz w:val="18"/>
      <w:szCs w:val="18"/>
      <w:lang w:val="sv-SE" w:eastAsia="ar-SA"/>
    </w:rPr>
  </w:style>
  <w:style w:type="table" w:styleId="Tabellrutnt">
    <w:name w:val="Table Grid"/>
    <w:basedOn w:val="Normaltabell"/>
    <w:uiPriority w:val="59"/>
    <w:rsid w:val="0066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412CB4"/>
    <w:rPr>
      <w:rFonts w:ascii="Arial" w:eastAsia="Times New Roman" w:hAnsi="Arial" w:cs="Arial"/>
      <w:b/>
      <w:bCs/>
      <w:i/>
      <w:iCs/>
      <w:sz w:val="28"/>
      <w:szCs w:val="28"/>
      <w:lang w:val="sv-SE" w:eastAsia="ar-SA"/>
    </w:rPr>
  </w:style>
  <w:style w:type="character" w:customStyle="1" w:styleId="Rubrik4Char">
    <w:name w:val="Rubrik 4 Char"/>
    <w:basedOn w:val="Standardstycketeckensnitt"/>
    <w:link w:val="Rubrik4"/>
    <w:rsid w:val="00412CB4"/>
    <w:rPr>
      <w:rFonts w:ascii="Arial" w:eastAsia="Times New Roman" w:hAnsi="Arial" w:cs="Arial"/>
      <w:bCs/>
      <w:sz w:val="22"/>
      <w:szCs w:val="28"/>
      <w:u w:val="single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Berette Konsult AB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Törnquist</dc:creator>
  <cp:keywords/>
  <dc:description/>
  <cp:lastModifiedBy>Fredrik Tengstrand</cp:lastModifiedBy>
  <cp:revision>4</cp:revision>
  <cp:lastPrinted>2021-07-01T17:27:00Z</cp:lastPrinted>
  <dcterms:created xsi:type="dcterms:W3CDTF">2021-07-01T17:27:00Z</dcterms:created>
  <dcterms:modified xsi:type="dcterms:W3CDTF">2021-07-01T17:27:00Z</dcterms:modified>
</cp:coreProperties>
</file>